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9" w:rsidRPr="000710B1" w:rsidRDefault="00D72E99" w:rsidP="00D72E99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710B1">
        <w:rPr>
          <w:rFonts w:ascii="Times New Roman" w:hAnsi="Times New Roman"/>
          <w:sz w:val="28"/>
          <w:szCs w:val="28"/>
        </w:rPr>
        <w:t>УТВЕРЖДЕН</w:t>
      </w:r>
    </w:p>
    <w:p w:rsidR="00D72E99" w:rsidRPr="000710B1" w:rsidRDefault="00D72E99" w:rsidP="00D72E99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710B1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D72E99" w:rsidRPr="000710B1" w:rsidRDefault="00D72E99" w:rsidP="00D72E99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710B1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D72E99" w:rsidRPr="000710B1" w:rsidRDefault="00D72E99" w:rsidP="00D72E99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710B1">
        <w:rPr>
          <w:rFonts w:ascii="Times New Roman" w:hAnsi="Times New Roman"/>
          <w:sz w:val="28"/>
          <w:szCs w:val="28"/>
        </w:rPr>
        <w:t>от «</w:t>
      </w:r>
      <w:r w:rsidR="00F52F61">
        <w:rPr>
          <w:rFonts w:ascii="Times New Roman" w:hAnsi="Times New Roman"/>
          <w:sz w:val="28"/>
          <w:szCs w:val="28"/>
        </w:rPr>
        <w:t>19</w:t>
      </w:r>
      <w:r w:rsidRPr="000710B1">
        <w:rPr>
          <w:rFonts w:ascii="Times New Roman" w:hAnsi="Times New Roman"/>
          <w:sz w:val="28"/>
          <w:szCs w:val="28"/>
        </w:rPr>
        <w:t xml:space="preserve">» </w:t>
      </w:r>
      <w:r w:rsidR="00F52F61">
        <w:rPr>
          <w:rFonts w:ascii="Times New Roman" w:hAnsi="Times New Roman"/>
          <w:sz w:val="28"/>
          <w:szCs w:val="28"/>
        </w:rPr>
        <w:t xml:space="preserve">мая </w:t>
      </w:r>
      <w:r w:rsidRPr="000710B1">
        <w:rPr>
          <w:rFonts w:ascii="Times New Roman" w:hAnsi="Times New Roman"/>
          <w:sz w:val="28"/>
          <w:szCs w:val="28"/>
        </w:rPr>
        <w:t>2014 г. №</w:t>
      </w:r>
      <w:r w:rsidR="00F52F61">
        <w:rPr>
          <w:rFonts w:ascii="Times New Roman" w:hAnsi="Times New Roman"/>
          <w:sz w:val="28"/>
          <w:szCs w:val="28"/>
        </w:rPr>
        <w:t xml:space="preserve"> 320н</w:t>
      </w:r>
    </w:p>
    <w:p w:rsidR="00D72E99" w:rsidRPr="000710B1" w:rsidRDefault="00D72E99" w:rsidP="00D72E9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sz w:val="50"/>
          <w:szCs w:val="50"/>
        </w:rPr>
      </w:pPr>
    </w:p>
    <w:p w:rsidR="00EB35C0" w:rsidRPr="000710B1" w:rsidRDefault="003B1C60" w:rsidP="00D72E9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0710B1">
        <w:rPr>
          <w:rFonts w:ascii="Times New Roman" w:hAnsi="Times New Roman"/>
          <w:sz w:val="50"/>
          <w:szCs w:val="50"/>
        </w:rPr>
        <w:t>П</w:t>
      </w:r>
      <w:r w:rsidR="00EB35C0" w:rsidRPr="000710B1">
        <w:rPr>
          <w:rFonts w:ascii="Times New Roman" w:hAnsi="Times New Roman"/>
          <w:sz w:val="50"/>
          <w:szCs w:val="50"/>
        </w:rPr>
        <w:t>РОФЕССИОНАЛЬНЫЙ СТАНДАРТ</w:t>
      </w:r>
      <w:r w:rsidR="0030721B" w:rsidRPr="000710B1">
        <w:rPr>
          <w:rFonts w:ascii="Times New Roman" w:hAnsi="Times New Roman"/>
          <w:sz w:val="50"/>
          <w:szCs w:val="50"/>
        </w:rPr>
        <w:t xml:space="preserve"> </w:t>
      </w:r>
    </w:p>
    <w:p w:rsidR="004765C7" w:rsidRPr="000710B1" w:rsidRDefault="004765C7" w:rsidP="00BF17A9">
      <w:pPr>
        <w:spacing w:after="120" w:line="240" w:lineRule="exact"/>
        <w:ind w:left="284" w:right="284"/>
        <w:jc w:val="center"/>
        <w:rPr>
          <w:rFonts w:ascii="Times New Roman" w:hAnsi="Times New Roman"/>
          <w:b/>
          <w:sz w:val="28"/>
          <w:szCs w:val="28"/>
        </w:rPr>
      </w:pPr>
      <w:r w:rsidRPr="000710B1">
        <w:rPr>
          <w:rFonts w:ascii="Times New Roman" w:hAnsi="Times New Roman"/>
          <w:b/>
          <w:sz w:val="28"/>
          <w:szCs w:val="28"/>
        </w:rPr>
        <w:t xml:space="preserve">Работник по управлению и обслуживанию </w:t>
      </w:r>
      <w:r w:rsidR="00D72E99" w:rsidRPr="000710B1">
        <w:rPr>
          <w:rFonts w:ascii="Times New Roman" w:hAnsi="Times New Roman"/>
          <w:b/>
          <w:sz w:val="28"/>
          <w:szCs w:val="28"/>
        </w:rPr>
        <w:t>с</w:t>
      </w:r>
      <w:r w:rsidRPr="000710B1">
        <w:rPr>
          <w:rFonts w:ascii="Times New Roman" w:hAnsi="Times New Roman"/>
          <w:b/>
          <w:sz w:val="28"/>
          <w:szCs w:val="28"/>
        </w:rPr>
        <w:t>пециального</w:t>
      </w:r>
      <w:r w:rsidR="000710B1" w:rsidRPr="000710B1">
        <w:rPr>
          <w:rFonts w:ascii="Times New Roman" w:hAnsi="Times New Roman"/>
          <w:b/>
          <w:sz w:val="28"/>
          <w:szCs w:val="28"/>
        </w:rPr>
        <w:t xml:space="preserve"> </w:t>
      </w:r>
      <w:r w:rsidRPr="000710B1">
        <w:rPr>
          <w:rFonts w:ascii="Times New Roman" w:hAnsi="Times New Roman"/>
          <w:b/>
          <w:sz w:val="28"/>
          <w:szCs w:val="28"/>
        </w:rPr>
        <w:t>железнодорожного подвижного состава (самоходного)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0710B1" w:rsidTr="00D72E99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362792" w:rsidRDefault="00362792" w:rsidP="0036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EB35C0" w:rsidRPr="000710B1" w:rsidTr="00D72E99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B35C0" w:rsidRPr="000710B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0710B1" w:rsidRDefault="003F4A63" w:rsidP="009C1571">
      <w:pPr>
        <w:pStyle w:val="12"/>
        <w:spacing w:after="0"/>
        <w:ind w:left="0" w:firstLine="567"/>
        <w:rPr>
          <w:rFonts w:ascii="Times New Roman" w:hAnsi="Times New Roman"/>
          <w:b/>
          <w:sz w:val="28"/>
        </w:rPr>
      </w:pPr>
      <w:r w:rsidRPr="000710B1">
        <w:rPr>
          <w:rFonts w:ascii="Times New Roman" w:hAnsi="Times New Roman"/>
          <w:b/>
          <w:sz w:val="28"/>
          <w:lang w:val="en-US"/>
        </w:rPr>
        <w:t>I.</w:t>
      </w:r>
      <w:r w:rsidR="00B36181" w:rsidRPr="000710B1">
        <w:rPr>
          <w:rFonts w:ascii="Times New Roman" w:hAnsi="Times New Roman"/>
          <w:b/>
          <w:sz w:val="28"/>
        </w:rPr>
        <w:t xml:space="preserve"> </w:t>
      </w:r>
      <w:r w:rsidR="00EB35C0" w:rsidRPr="000710B1">
        <w:rPr>
          <w:rFonts w:ascii="Times New Roman" w:hAnsi="Times New Roman"/>
          <w:b/>
          <w:sz w:val="28"/>
        </w:rPr>
        <w:t>Общие сведения</w:t>
      </w:r>
    </w:p>
    <w:p w:rsidR="00EB35C0" w:rsidRPr="000710B1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605"/>
        <w:gridCol w:w="1282"/>
        <w:gridCol w:w="2093"/>
        <w:gridCol w:w="632"/>
        <w:gridCol w:w="1382"/>
      </w:tblGrid>
      <w:tr w:rsidR="00EB35C0" w:rsidRPr="000710B1" w:rsidTr="00362792">
        <w:trPr>
          <w:trHeight w:val="437"/>
        </w:trPr>
        <w:tc>
          <w:tcPr>
            <w:tcW w:w="403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0710B1" w:rsidRDefault="004F06E6" w:rsidP="004F06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</w:t>
            </w:r>
            <w:r w:rsidR="0029427A" w:rsidRPr="000710B1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е</w:t>
            </w:r>
            <w:r w:rsidR="00ED0D5B" w:rsidRPr="000710B1">
              <w:rPr>
                <w:rFonts w:ascii="Times New Roman" w:hAnsi="Times New Roman"/>
                <w:sz w:val="24"/>
                <w:szCs w:val="24"/>
              </w:rPr>
              <w:t xml:space="preserve"> и обслуживани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е</w:t>
            </w:r>
            <w:r w:rsidR="00ED0D5B" w:rsidRPr="000710B1">
              <w:rPr>
                <w:rFonts w:ascii="Times New Roman" w:hAnsi="Times New Roman"/>
                <w:sz w:val="24"/>
                <w:szCs w:val="24"/>
              </w:rPr>
              <w:t xml:space="preserve"> специального железнодорожного </w:t>
            </w:r>
            <w:r w:rsidR="002E6E95" w:rsidRPr="000710B1">
              <w:rPr>
                <w:rFonts w:ascii="Times New Roman" w:hAnsi="Times New Roman"/>
                <w:sz w:val="24"/>
                <w:szCs w:val="24"/>
              </w:rPr>
              <w:t xml:space="preserve">подвижного </w:t>
            </w:r>
            <w:r w:rsidR="00ED0D5B" w:rsidRPr="000710B1">
              <w:rPr>
                <w:rFonts w:ascii="Times New Roman" w:hAnsi="Times New Roman"/>
                <w:sz w:val="24"/>
                <w:szCs w:val="24"/>
              </w:rPr>
              <w:t>состава (самоходного)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EB35C0" w:rsidRPr="000710B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362792" w:rsidRDefault="00362792" w:rsidP="00362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17.009</w:t>
            </w:r>
          </w:p>
        </w:tc>
      </w:tr>
      <w:tr w:rsidR="00EB35C0" w:rsidRPr="000710B1" w:rsidTr="002F7B01">
        <w:tc>
          <w:tcPr>
            <w:tcW w:w="43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0710B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0710B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0710B1" w:rsidTr="002F7B01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0710B1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10B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0710B1" w:rsidTr="002F7B01">
        <w:trPr>
          <w:trHeight w:val="834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40B0" w:rsidRPr="000710B1" w:rsidRDefault="00E340B0" w:rsidP="00D72E99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Обеспечение строительства и функционирования сооружений и устройств железнодорожного транспорта</w:t>
            </w:r>
          </w:p>
          <w:p w:rsidR="00EB35C0" w:rsidRPr="000710B1" w:rsidRDefault="00EB35C0" w:rsidP="00D7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0710B1" w:rsidTr="002F7B01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0710B1" w:rsidRDefault="0076600E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10B1">
              <w:rPr>
                <w:rFonts w:ascii="Times New Roman" w:hAnsi="Times New Roman"/>
                <w:sz w:val="24"/>
              </w:rPr>
              <w:t>Групп</w:t>
            </w:r>
            <w:r w:rsidRPr="000710B1">
              <w:rPr>
                <w:rFonts w:ascii="Times New Roman" w:hAnsi="Times New Roman"/>
                <w:sz w:val="24"/>
                <w:lang w:val="en-US"/>
              </w:rPr>
              <w:t>а</w:t>
            </w:r>
            <w:r w:rsidRPr="000710B1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0710B1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D0D5B" w:rsidRPr="000710B1" w:rsidTr="002F7B01">
        <w:trPr>
          <w:trHeight w:val="399"/>
        </w:trPr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0710B1" w:rsidRDefault="00ED0D5B" w:rsidP="00D7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17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0710B1" w:rsidRDefault="00B36181" w:rsidP="00D7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М</w:t>
            </w:r>
            <w:r w:rsidR="00ED0D5B" w:rsidRPr="000710B1">
              <w:rPr>
                <w:rFonts w:ascii="Times New Roman" w:hAnsi="Times New Roman"/>
                <w:sz w:val="24"/>
                <w:szCs w:val="24"/>
              </w:rPr>
              <w:t>ашинист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ы</w:t>
            </w:r>
            <w:r w:rsidR="00ED0D5B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DC0" w:rsidRPr="000710B1">
              <w:rPr>
                <w:rFonts w:ascii="Times New Roman" w:hAnsi="Times New Roman"/>
                <w:sz w:val="24"/>
                <w:szCs w:val="24"/>
              </w:rPr>
              <w:t>локомотивов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0710B1" w:rsidRDefault="000710B1" w:rsidP="00D7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0710B1" w:rsidRDefault="000710B1" w:rsidP="00D7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0D5B" w:rsidRPr="000710B1" w:rsidTr="002F7B01">
        <w:trPr>
          <w:trHeight w:val="399"/>
        </w:trPr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0D5B" w:rsidRPr="000710B1" w:rsidRDefault="00ED0D5B" w:rsidP="00D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D72E99" w:rsidRPr="000710B1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0710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0D5B" w:rsidRPr="000710B1" w:rsidRDefault="00ED0D5B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0D5B" w:rsidRPr="000710B1" w:rsidRDefault="00ED0D5B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0D5B" w:rsidRPr="000710B1" w:rsidRDefault="00ED0D5B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D0D5B" w:rsidRPr="000710B1" w:rsidTr="002F7B01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D0D5B" w:rsidRPr="000710B1" w:rsidRDefault="0076600E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10B1">
              <w:rPr>
                <w:rFonts w:ascii="Times New Roman" w:hAnsi="Times New Roman"/>
                <w:sz w:val="24"/>
              </w:rPr>
              <w:t>Отнес</w:t>
            </w:r>
            <w:r w:rsidR="00ED0D5B" w:rsidRPr="000710B1">
              <w:rPr>
                <w:rFonts w:ascii="Times New Roman" w:hAnsi="Times New Roman"/>
                <w:sz w:val="24"/>
              </w:rPr>
              <w:t>ение к видам экономической деятельности:</w:t>
            </w:r>
          </w:p>
        </w:tc>
      </w:tr>
      <w:tr w:rsidR="00ED0D5B" w:rsidRPr="000710B1" w:rsidTr="002F7B01">
        <w:trPr>
          <w:trHeight w:val="399"/>
        </w:trPr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0710B1" w:rsidRDefault="00ED0D5B" w:rsidP="00D72E99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0710B1">
              <w:rPr>
                <w:rFonts w:ascii="Times New Roman" w:hAnsi="Times New Roman"/>
                <w:sz w:val="24"/>
              </w:rPr>
              <w:t>60.1</w:t>
            </w:r>
          </w:p>
        </w:tc>
        <w:tc>
          <w:tcPr>
            <w:tcW w:w="431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0710B1" w:rsidRDefault="00ED0D5B" w:rsidP="00D72E99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Деятельность железнодорожного транспорта</w:t>
            </w:r>
          </w:p>
        </w:tc>
      </w:tr>
      <w:tr w:rsidR="00ED0D5B" w:rsidRPr="000710B1" w:rsidTr="002F7B01">
        <w:trPr>
          <w:trHeight w:val="244"/>
        </w:trPr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D0D5B" w:rsidRPr="000710B1" w:rsidRDefault="00ED0D5B" w:rsidP="00D7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D72E99" w:rsidRPr="000710B1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0710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15" w:type="pct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D0D5B" w:rsidRPr="000710B1" w:rsidRDefault="00ED0D5B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B35C0" w:rsidRPr="000710B1" w:rsidRDefault="00EB35C0">
      <w:pPr>
        <w:rPr>
          <w:rFonts w:ascii="Times New Roman" w:hAnsi="Times New Roman"/>
        </w:rPr>
      </w:pPr>
      <w:r w:rsidRPr="000710B1">
        <w:rPr>
          <w:rFonts w:ascii="Times New Roman" w:hAnsi="Times New Roman"/>
        </w:rPr>
        <w:br w:type="page"/>
      </w:r>
    </w:p>
    <w:p w:rsidR="00CD12A1" w:rsidRPr="000710B1" w:rsidRDefault="00CD12A1" w:rsidP="00140B27">
      <w:pPr>
        <w:pStyle w:val="12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</w:rPr>
        <w:sectPr w:rsidR="00CD12A1" w:rsidRPr="000710B1" w:rsidSect="004660BA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"/>
        <w:gridCol w:w="3906"/>
        <w:gridCol w:w="1738"/>
        <w:gridCol w:w="5355"/>
        <w:gridCol w:w="1594"/>
        <w:gridCol w:w="1741"/>
      </w:tblGrid>
      <w:tr w:rsidR="00EB35C0" w:rsidRPr="000710B1" w:rsidTr="002F7B01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5C7" w:rsidRPr="000710B1" w:rsidRDefault="006D2AF6" w:rsidP="006D2AF6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0710B1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</w:t>
            </w:r>
            <w:r w:rsidRPr="000710B1">
              <w:rPr>
                <w:rFonts w:ascii="Times New Roman" w:hAnsi="Times New Roman"/>
                <w:b/>
                <w:sz w:val="28"/>
              </w:rPr>
              <w:t xml:space="preserve">. Описание трудовых функций, входящих в профессиональный стандарт </w:t>
            </w:r>
          </w:p>
          <w:p w:rsidR="00EB35C0" w:rsidRPr="000710B1" w:rsidRDefault="006D2AF6" w:rsidP="006D2AF6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0710B1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EB35C0" w:rsidRPr="000710B1" w:rsidTr="002F7B01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0710B1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F8593F" w:rsidRPr="000710B1" w:rsidTr="002F7B0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EB35C0" w:rsidP="008E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3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EB35C0" w:rsidP="008E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102B66" w:rsidRPr="000710B1" w:rsidTr="002F7B0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0710B1" w:rsidRDefault="00F34107" w:rsidP="008E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0710B1" w:rsidRDefault="00F34107" w:rsidP="008E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0710B1" w:rsidRDefault="00F34107" w:rsidP="008E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0710B1" w:rsidRDefault="00F34107" w:rsidP="008E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0710B1" w:rsidRDefault="00F34107" w:rsidP="008E1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0710B1" w:rsidRDefault="00FB5A6C" w:rsidP="0086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0710B1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0710B1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721933" w:rsidRPr="000710B1" w:rsidTr="002F7B0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98"/>
        </w:trPr>
        <w:tc>
          <w:tcPr>
            <w:tcW w:w="33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07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8E10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Управление специальным железнодорожным подвижным составом, техническое обслуживание и планово-предупредительный ремонт специального железнодорожного подвижного состава (самоходного)</w:t>
            </w:r>
          </w:p>
        </w:tc>
        <w:tc>
          <w:tcPr>
            <w:tcW w:w="5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F5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F5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Управление специальным железнодорожным подвижным составом (самоходным) при выполнении ремонтных, строительных и уборочных работ 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F5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F5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1933" w:rsidRPr="000710B1" w:rsidTr="002F7B0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3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1933" w:rsidRPr="000710B1" w:rsidRDefault="00721933" w:rsidP="0062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1933" w:rsidRPr="000710B1" w:rsidRDefault="00721933" w:rsidP="004C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1933" w:rsidRPr="000710B1" w:rsidRDefault="00721933" w:rsidP="00F85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F5108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Управление специальным железнодорожным подвижным составом (самоходным) при движении по железнодорожным путям к месту выполнения работ 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F5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F5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1933" w:rsidRPr="000710B1" w:rsidTr="002F7B0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3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1933" w:rsidRPr="000710B1" w:rsidRDefault="00721933" w:rsidP="006255D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2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1933" w:rsidRPr="000710B1" w:rsidRDefault="00721933" w:rsidP="00F859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1933" w:rsidRPr="000710B1" w:rsidRDefault="00721933" w:rsidP="00F8593F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F51086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Проведение технического обслуживания и участие в планово-предупредительном ремонте специального железнодорожного подвижного состава (самоходного)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F5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А/03.4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1933" w:rsidRPr="000710B1" w:rsidRDefault="00721933" w:rsidP="00F5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B35C0" w:rsidRPr="000710B1" w:rsidRDefault="00EB35C0" w:rsidP="00F70096">
      <w:pPr>
        <w:rPr>
          <w:rFonts w:ascii="Times New Roman" w:hAnsi="Times New Roman"/>
          <w:b/>
          <w:sz w:val="28"/>
        </w:rPr>
      </w:pPr>
      <w:r w:rsidRPr="000710B1">
        <w:rPr>
          <w:rFonts w:ascii="Times New Roman" w:hAnsi="Times New Roman"/>
          <w:b/>
          <w:sz w:val="28"/>
        </w:rPr>
        <w:br w:type="page"/>
      </w:r>
    </w:p>
    <w:p w:rsidR="00CD12A1" w:rsidRPr="000710B1" w:rsidRDefault="00CD12A1" w:rsidP="00F7219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  <w:sectPr w:rsidR="00CD12A1" w:rsidRPr="000710B1" w:rsidSect="00A9696D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5"/>
        <w:gridCol w:w="1213"/>
        <w:gridCol w:w="665"/>
        <w:gridCol w:w="404"/>
        <w:gridCol w:w="598"/>
        <w:gridCol w:w="2216"/>
        <w:gridCol w:w="431"/>
        <w:gridCol w:w="135"/>
        <w:gridCol w:w="821"/>
        <w:gridCol w:w="232"/>
        <w:gridCol w:w="1219"/>
        <w:gridCol w:w="952"/>
      </w:tblGrid>
      <w:tr w:rsidR="00EB35C0" w:rsidRPr="000710B1" w:rsidTr="002F7B01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0710B1" w:rsidRDefault="00ED4516" w:rsidP="00F721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710B1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0710B1">
              <w:rPr>
                <w:rFonts w:ascii="Times New Roman" w:hAnsi="Times New Roman"/>
                <w:b/>
                <w:sz w:val="28"/>
              </w:rPr>
              <w:t>.</w:t>
            </w:r>
            <w:r w:rsidR="00F7219E" w:rsidRPr="000710B1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B35C0" w:rsidRPr="000710B1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0710B1" w:rsidTr="002F7B01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0710B1" w:rsidRDefault="00EB35C0" w:rsidP="00F5108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0710B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A31DA" w:rsidRPr="000710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C45FB" w:rsidRPr="00071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b/>
                <w:sz w:val="24"/>
                <w:szCs w:val="24"/>
              </w:rPr>
              <w:t xml:space="preserve">Обобщенная </w:t>
            </w:r>
            <w:r w:rsidR="000B17F1" w:rsidRPr="000710B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710B1">
              <w:rPr>
                <w:rFonts w:ascii="Times New Roman" w:hAnsi="Times New Roman"/>
                <w:b/>
                <w:sz w:val="24"/>
                <w:szCs w:val="24"/>
              </w:rPr>
              <w:t>рудовая функция</w:t>
            </w:r>
          </w:p>
        </w:tc>
      </w:tr>
      <w:tr w:rsidR="00EB35C0" w:rsidRPr="000710B1" w:rsidTr="00863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EB35C0" w:rsidP="00236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0710B1" w:rsidRDefault="00F51086" w:rsidP="00F510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Управление специальным железнодорожным подвижным составом, техническое обслуживание и планово-предупредительный ремонт специального железнодорожного подвижного состава (самоходного)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6155FF" w:rsidP="0081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EB35C0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9E23AC" w:rsidP="0081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5C0" w:rsidRPr="000710B1" w:rsidTr="002F7B0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0710B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0710B1" w:rsidTr="00863270">
        <w:trPr>
          <w:trHeight w:val="283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EB35C0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0710B1" w:rsidRDefault="00EB35C0" w:rsidP="00EE4F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734149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EB35C0" w:rsidP="00896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0710B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0710B1" w:rsidTr="00863270"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0710B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0710B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35C0" w:rsidRPr="000710B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35C0" w:rsidRPr="000710B1" w:rsidRDefault="00EB35C0" w:rsidP="00071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30589" w:rsidRPr="000710B1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0710B1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30589" w:rsidRPr="000710B1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0710B1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B35C0" w:rsidRPr="000710B1" w:rsidTr="002F7B0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0710B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0710B1" w:rsidTr="00863270">
        <w:trPr>
          <w:trHeight w:val="525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0710B1" w:rsidRDefault="00EB35C0" w:rsidP="0007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F4411" w:rsidRPr="000710B1">
              <w:rPr>
                <w:rFonts w:ascii="Times New Roman" w:hAnsi="Times New Roman"/>
                <w:sz w:val="24"/>
                <w:szCs w:val="24"/>
              </w:rPr>
              <w:t xml:space="preserve"> (профессий)</w:t>
            </w:r>
          </w:p>
        </w:tc>
        <w:tc>
          <w:tcPr>
            <w:tcW w:w="36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5470" w:rsidRPr="000710B1" w:rsidRDefault="00735470" w:rsidP="00F510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Водитель дрезины </w:t>
            </w:r>
          </w:p>
          <w:p w:rsidR="00735470" w:rsidRPr="000710B1" w:rsidRDefault="00735470" w:rsidP="00F510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Машинист автомотрисы</w:t>
            </w:r>
          </w:p>
          <w:p w:rsidR="00735470" w:rsidRPr="000710B1" w:rsidRDefault="00735470" w:rsidP="00F510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Машинист железнодорожно-строительной машины </w:t>
            </w:r>
          </w:p>
          <w:p w:rsidR="00EB35C0" w:rsidRPr="000710B1" w:rsidRDefault="00735470" w:rsidP="00F510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Машинист мотовоза</w:t>
            </w:r>
          </w:p>
        </w:tc>
      </w:tr>
      <w:tr w:rsidR="00EB35C0" w:rsidRPr="000710B1" w:rsidTr="002F7B01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B35C0" w:rsidRPr="000710B1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6551F" w:rsidRPr="000710B1" w:rsidTr="00863270">
        <w:trPr>
          <w:trHeight w:val="408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3F7C" w:rsidRPr="000710B1" w:rsidRDefault="0016551F" w:rsidP="00F5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16551F" w:rsidRPr="000710B1" w:rsidRDefault="0016551F" w:rsidP="00F5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0710B1" w:rsidRDefault="00D64A30" w:rsidP="00755A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общего образования, основные программы профессионального обучения </w:t>
            </w:r>
            <w:r w:rsidR="00F51086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A73" w:rsidRPr="000710B1">
              <w:rPr>
                <w:rFonts w:ascii="Times New Roman" w:hAnsi="Times New Roman"/>
                <w:sz w:val="24"/>
                <w:szCs w:val="24"/>
              </w:rPr>
              <w:t>–</w:t>
            </w:r>
            <w:r w:rsidR="00F51086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программы  профессиональной подготовки, переподготовки или образовательные программы среднег</w:t>
            </w:r>
            <w:r w:rsidR="00F51086" w:rsidRPr="000710B1">
              <w:rPr>
                <w:rFonts w:ascii="Times New Roman" w:hAnsi="Times New Roman"/>
                <w:sz w:val="24"/>
                <w:szCs w:val="24"/>
              </w:rPr>
              <w:t>о профессионального образования;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основные программы профессионального обучения</w:t>
            </w:r>
            <w:r w:rsidR="00F51086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A73" w:rsidRPr="000710B1">
              <w:rPr>
                <w:rFonts w:ascii="Times New Roman" w:hAnsi="Times New Roman"/>
                <w:sz w:val="24"/>
                <w:szCs w:val="24"/>
              </w:rPr>
              <w:t>–</w:t>
            </w:r>
            <w:r w:rsidR="00F51086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программы  профессиональной подготовки, переподготовки</w:t>
            </w:r>
          </w:p>
        </w:tc>
      </w:tr>
      <w:tr w:rsidR="0016551F" w:rsidRPr="000710B1" w:rsidTr="00863270">
        <w:trPr>
          <w:trHeight w:val="408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0710B1" w:rsidRDefault="0016551F" w:rsidP="00F5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0710B1" w:rsidRDefault="00397CA6" w:rsidP="009235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Опыт практической работы в качестве действующего помощника машиниста специального железнодорожного подвижного состава (самоходного) не менее шести месяцев</w:t>
            </w:r>
          </w:p>
        </w:tc>
      </w:tr>
      <w:tr w:rsidR="0016551F" w:rsidRPr="000710B1" w:rsidTr="00863270">
        <w:trPr>
          <w:trHeight w:val="408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0710B1" w:rsidRDefault="0016551F" w:rsidP="0007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CA6" w:rsidRPr="000710B1" w:rsidRDefault="00755A73" w:rsidP="00F510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F0100F">
              <w:rPr>
                <w:rFonts w:ascii="Times New Roman" w:hAnsi="Times New Roman"/>
                <w:sz w:val="24"/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  <w:r w:rsidR="00F51086" w:rsidRPr="000710B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397CA6" w:rsidRPr="000710B1" w:rsidRDefault="00397CA6" w:rsidP="00F510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Наличие свидетельств:</w:t>
            </w:r>
            <w:r w:rsidR="00484A87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класса квалификации</w:t>
            </w:r>
            <w:r w:rsidR="00F51086" w:rsidRPr="000710B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Pr="000710B1">
              <w:rPr>
                <w:rFonts w:ascii="Times New Roman" w:hAnsi="Times New Roman"/>
                <w:sz w:val="24"/>
                <w:szCs w:val="24"/>
              </w:rPr>
              <w:t>; на право управления специальным железнодорожным подвижным составом</w:t>
            </w:r>
            <w:r w:rsidR="00510E07" w:rsidRPr="000710B1">
              <w:rPr>
                <w:rFonts w:ascii="Times New Roman" w:hAnsi="Times New Roman"/>
                <w:sz w:val="24"/>
                <w:szCs w:val="24"/>
              </w:rPr>
              <w:t xml:space="preserve"> (самоходным) определенного типа</w:t>
            </w:r>
          </w:p>
          <w:p w:rsidR="00397CA6" w:rsidRPr="000710B1" w:rsidRDefault="00397CA6" w:rsidP="00F510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Для машинистов специального железнодорожного подвижного состава (самоходного) на комбинированном ходу</w:t>
            </w:r>
            <w:r w:rsidR="00F655BB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A73" w:rsidRPr="000710B1">
              <w:rPr>
                <w:rFonts w:ascii="Times New Roman" w:hAnsi="Times New Roman"/>
                <w:sz w:val="24"/>
                <w:szCs w:val="24"/>
              </w:rPr>
              <w:t>–</w:t>
            </w:r>
            <w:r w:rsidR="00F655BB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наличие водительского удостоверения, (удостоверение тракториста-машиниста) на право управления транспортным средством категории</w:t>
            </w:r>
            <w:proofErr w:type="gramStart"/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10B1">
              <w:rPr>
                <w:rFonts w:ascii="Times New Roman" w:hAnsi="Times New Roman"/>
                <w:sz w:val="24"/>
                <w:szCs w:val="24"/>
              </w:rPr>
              <w:t xml:space="preserve">, С, или </w:t>
            </w:r>
            <w:r w:rsidR="00BF17A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дорожного движения</w:t>
            </w:r>
          </w:p>
          <w:p w:rsidR="00397CA6" w:rsidRPr="000710B1" w:rsidRDefault="00397CA6" w:rsidP="00F5108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Наличие удостоверения о группе электробезопасности не ниже третьей</w:t>
            </w:r>
            <w:r w:rsidRPr="000710B1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</w:p>
          <w:p w:rsidR="00755A73" w:rsidRPr="000710B1" w:rsidRDefault="00397CA6" w:rsidP="00F5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Состав бригады (машинист и помощник машиниста) специального железнодорожного подвижного состава (самоходного) устанавливается в зависимости от его типа и назначения при условии выделения работников для управления данным специальным (самоходным) подвижным составом и его обслуживания в </w:t>
            </w:r>
            <w:r w:rsidR="00755A73" w:rsidRPr="000710B1">
              <w:rPr>
                <w:rFonts w:ascii="Times New Roman" w:hAnsi="Times New Roman"/>
                <w:sz w:val="24"/>
                <w:szCs w:val="24"/>
              </w:rPr>
              <w:t>транспортном  и рабочем режимах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DEA" w:rsidRPr="000710B1" w:rsidRDefault="00397CA6" w:rsidP="00F5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Управление движением одним машинистом (водителем), за исключением дрезин и автомотрис для перевозки работников, допускается только при наличии устройств автоматической остановки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lastRenderedPageBreak/>
              <w:t>на случай внезапной потери машинистом (водителем) способности к управлению специальным железнодорожным подвижным составом (самоходным)</w:t>
            </w:r>
            <w:r w:rsidR="00F655BB" w:rsidRPr="000710B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16551F" w:rsidRPr="000710B1" w:rsidTr="002F7B01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6498B" w:rsidRPr="000710B1" w:rsidRDefault="0055041C" w:rsidP="0007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Дополнительные характеристики </w:t>
            </w:r>
          </w:p>
        </w:tc>
      </w:tr>
      <w:tr w:rsidR="0016551F" w:rsidRPr="000710B1" w:rsidTr="00863270">
        <w:trPr>
          <w:trHeight w:val="283"/>
        </w:trPr>
        <w:tc>
          <w:tcPr>
            <w:tcW w:w="16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551F" w:rsidRPr="000710B1" w:rsidRDefault="0016551F" w:rsidP="00F6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4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551F" w:rsidRPr="000710B1" w:rsidRDefault="0016551F" w:rsidP="00F6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551F" w:rsidRPr="000710B1" w:rsidRDefault="00F655BB" w:rsidP="00F6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551F" w:rsidRPr="000710B1" w:rsidTr="00863270">
        <w:trPr>
          <w:trHeight w:val="283"/>
        </w:trPr>
        <w:tc>
          <w:tcPr>
            <w:tcW w:w="16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0710B1" w:rsidRDefault="0016551F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ОКЗ</w:t>
            </w:r>
            <w:r w:rsidR="00E55FF6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0710B1" w:rsidRDefault="0016551F" w:rsidP="00F655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8311</w:t>
            </w:r>
          </w:p>
        </w:tc>
        <w:tc>
          <w:tcPr>
            <w:tcW w:w="28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0710B1" w:rsidRDefault="0016551F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B36181" w:rsidRPr="00071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F4C" w:rsidRPr="000710B1">
              <w:rPr>
                <w:rFonts w:ascii="Times New Roman" w:hAnsi="Times New Roman"/>
                <w:sz w:val="24"/>
                <w:szCs w:val="24"/>
              </w:rPr>
              <w:t>локомотивов</w:t>
            </w:r>
          </w:p>
        </w:tc>
      </w:tr>
      <w:tr w:rsidR="0016551F" w:rsidRPr="000710B1" w:rsidTr="00863270">
        <w:trPr>
          <w:trHeight w:val="283"/>
        </w:trPr>
        <w:tc>
          <w:tcPr>
            <w:tcW w:w="16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0710B1" w:rsidRDefault="0016551F" w:rsidP="0086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  <w:r w:rsidR="00F655BB" w:rsidRPr="000710B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="0076632D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41B5" w:rsidRPr="00BF17A9" w:rsidRDefault="006774F3" w:rsidP="0078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A9">
              <w:rPr>
                <w:rFonts w:ascii="Times New Roman" w:hAnsi="Times New Roman"/>
                <w:sz w:val="24"/>
                <w:szCs w:val="24"/>
              </w:rPr>
              <w:t>§ 3</w:t>
            </w:r>
          </w:p>
          <w:p w:rsidR="007841B5" w:rsidRPr="00BF17A9" w:rsidRDefault="007841B5" w:rsidP="0078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A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6774F3" w:rsidRPr="00BF17A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841B5" w:rsidRPr="00BF17A9" w:rsidRDefault="007841B5" w:rsidP="0078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A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6774F3" w:rsidRPr="00BF17A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1B5" w:rsidRPr="00BF17A9" w:rsidRDefault="007841B5" w:rsidP="0078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51F" w:rsidRPr="000710B1" w:rsidRDefault="007841B5" w:rsidP="0078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7A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6774F3" w:rsidRPr="00BF17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CA6" w:rsidRPr="000710B1" w:rsidRDefault="00397CA6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Водитель дрезины </w:t>
            </w:r>
            <w:r w:rsidR="00755A73" w:rsidRPr="000710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3, 4, 5, 6, 7-й разряды;</w:t>
            </w:r>
          </w:p>
          <w:p w:rsidR="00397CA6" w:rsidRPr="000710B1" w:rsidRDefault="00397CA6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Машинист автомотрисы –</w:t>
            </w:r>
            <w:r w:rsidR="00BF1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5, 6, 7-й разряды; </w:t>
            </w:r>
          </w:p>
          <w:p w:rsidR="00397CA6" w:rsidRPr="000710B1" w:rsidRDefault="00397CA6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Машинист железнодорожно-строительной машины </w:t>
            </w:r>
            <w:r w:rsidR="00755A73" w:rsidRPr="000710B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97CA6" w:rsidRPr="000710B1" w:rsidRDefault="00397CA6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4, 5, 6, 7, 8-й разряды; </w:t>
            </w:r>
          </w:p>
          <w:p w:rsidR="00397CA6" w:rsidRPr="000710B1" w:rsidRDefault="00397CA6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Машинист мотовоза –</w:t>
            </w:r>
            <w:r w:rsidR="00BF1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5BB" w:rsidRPr="000710B1">
              <w:rPr>
                <w:rFonts w:ascii="Times New Roman" w:hAnsi="Times New Roman"/>
                <w:sz w:val="24"/>
                <w:szCs w:val="24"/>
              </w:rPr>
              <w:t>4, 5, 6, 7-й разряды</w:t>
            </w:r>
          </w:p>
          <w:p w:rsidR="0016551F" w:rsidRPr="000710B1" w:rsidRDefault="00397CA6" w:rsidP="0075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Помощник машиниста специального железнодорожного подвижного состава (самоходного) тарифицируется: при наличии прав на управление специальным железнодорожным подвижным составом</w:t>
            </w:r>
            <w:r w:rsidR="00755A73" w:rsidRPr="000710B1">
              <w:rPr>
                <w:rFonts w:ascii="Times New Roman" w:hAnsi="Times New Roman"/>
                <w:sz w:val="24"/>
                <w:szCs w:val="24"/>
              </w:rPr>
              <w:t> –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на один разряд ниже машиниста специального железнодорожного подвижного состава, под руководством которого он работает; при отсутствии прав на управление специальным железнодорожным подвижным составом </w:t>
            </w:r>
            <w:r w:rsidR="00755A73" w:rsidRPr="000710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на два разряда ниже машиниста специального железнодорожного подвижного состава, под руководством которого он работает</w:t>
            </w:r>
          </w:p>
        </w:tc>
      </w:tr>
    </w:tbl>
    <w:p w:rsidR="007841B5" w:rsidRPr="000710B1" w:rsidRDefault="007841B5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EB35C0" w:rsidRPr="000710B1" w:rsidRDefault="002A31DA" w:rsidP="00F655BB">
      <w:pPr>
        <w:rPr>
          <w:rFonts w:ascii="Times New Roman" w:hAnsi="Times New Roman"/>
          <w:b/>
          <w:sz w:val="24"/>
        </w:rPr>
      </w:pPr>
      <w:r w:rsidRPr="000710B1">
        <w:rPr>
          <w:rFonts w:ascii="Times New Roman" w:hAnsi="Times New Roman"/>
          <w:b/>
          <w:sz w:val="24"/>
        </w:rPr>
        <w:t>3.1.1</w:t>
      </w:r>
      <w:r w:rsidR="00FE651D" w:rsidRPr="000710B1">
        <w:rPr>
          <w:rFonts w:ascii="Times New Roman" w:hAnsi="Times New Roman"/>
          <w:b/>
          <w:sz w:val="24"/>
        </w:rPr>
        <w:t>.</w:t>
      </w:r>
      <w:r w:rsidRPr="000710B1">
        <w:rPr>
          <w:rFonts w:ascii="Times New Roman" w:hAnsi="Times New Roman"/>
          <w:b/>
          <w:sz w:val="24"/>
        </w:rPr>
        <w:t xml:space="preserve"> </w:t>
      </w:r>
      <w:r w:rsidR="006155FF" w:rsidRPr="000710B1">
        <w:rPr>
          <w:rFonts w:ascii="Times New Roman" w:hAnsi="Times New Roman"/>
          <w:b/>
          <w:sz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75"/>
        <w:gridCol w:w="1169"/>
        <w:gridCol w:w="496"/>
        <w:gridCol w:w="1813"/>
        <w:gridCol w:w="588"/>
        <w:gridCol w:w="311"/>
        <w:gridCol w:w="782"/>
        <w:gridCol w:w="475"/>
        <w:gridCol w:w="1086"/>
        <w:gridCol w:w="1098"/>
      </w:tblGrid>
      <w:tr w:rsidR="006155FF" w:rsidRPr="000710B1" w:rsidTr="000710B1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0710B1" w:rsidRDefault="00F655BB" w:rsidP="00F655B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Управление специальным железнодорожным подвижным составом (самоходным) при выполнении ремонтных, строительных и уборочных работ</w:t>
            </w:r>
          </w:p>
        </w:tc>
        <w:tc>
          <w:tcPr>
            <w:tcW w:w="2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0710B1" w:rsidRDefault="006155FF" w:rsidP="008D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0710B1" w:rsidRDefault="00595387" w:rsidP="007B22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А/0</w:t>
            </w:r>
            <w:r w:rsidR="007B2228" w:rsidRPr="000710B1">
              <w:rPr>
                <w:rFonts w:ascii="Times New Roman" w:hAnsi="Times New Roman"/>
                <w:sz w:val="24"/>
                <w:szCs w:val="24"/>
              </w:rPr>
              <w:t>1</w:t>
            </w:r>
            <w:r w:rsidR="008D49F0" w:rsidRPr="000710B1">
              <w:rPr>
                <w:rFonts w:ascii="Times New Roman" w:hAnsi="Times New Roman"/>
                <w:sz w:val="24"/>
                <w:szCs w:val="24"/>
              </w:rPr>
              <w:t>.</w:t>
            </w:r>
            <w:r w:rsidR="009F574B" w:rsidRPr="0007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0710B1" w:rsidRDefault="009F574B" w:rsidP="008D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55FF" w:rsidRPr="000710B1" w:rsidTr="000710B1">
        <w:trPr>
          <w:trHeight w:val="17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55FF" w:rsidRPr="000710B1" w:rsidTr="0007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0710B1" w:rsidRDefault="009344C5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5FF" w:rsidRPr="000710B1" w:rsidTr="0007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55FF" w:rsidRPr="000710B1" w:rsidRDefault="006155FF" w:rsidP="004B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55FF" w:rsidRPr="000710B1" w:rsidRDefault="006155FF" w:rsidP="00071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Рег</w:t>
            </w:r>
            <w:r w:rsidR="00911EC8" w:rsidRPr="000710B1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0710B1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911EC8" w:rsidRPr="000710B1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0710B1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6155FF" w:rsidRPr="000710B1" w:rsidTr="000710B1">
        <w:trPr>
          <w:trHeight w:val="80"/>
        </w:trPr>
        <w:tc>
          <w:tcPr>
            <w:tcW w:w="124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6155FF" w:rsidRPr="000710B1" w:rsidRDefault="006155FF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F574B" w:rsidRPr="000710B1" w:rsidTr="000710B1">
        <w:trPr>
          <w:trHeight w:val="200"/>
        </w:trPr>
        <w:tc>
          <w:tcPr>
            <w:tcW w:w="12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F27FBF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специальным железнодорожным подвижным </w:t>
            </w:r>
            <w:r w:rsidR="00AC1011" w:rsidRPr="000710B1">
              <w:rPr>
                <w:rFonts w:ascii="Times New Roman" w:hAnsi="Times New Roman"/>
                <w:sz w:val="24"/>
                <w:szCs w:val="24"/>
              </w:rPr>
              <w:t>составом (самоходным) определенного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типа и назначения</w:t>
            </w:r>
            <w:r w:rsidR="00AC1011" w:rsidRPr="000710B1">
              <w:rPr>
                <w:rFonts w:ascii="Times New Roman" w:hAnsi="Times New Roman"/>
                <w:sz w:val="24"/>
                <w:szCs w:val="24"/>
              </w:rPr>
              <w:t xml:space="preserve"> в соответствии с присвоенным разрядом</w:t>
            </w:r>
            <w:r w:rsidR="001131C9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74B" w:rsidRPr="000710B1" w:rsidTr="000710B1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F27FBF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силовыми установками, </w:t>
            </w:r>
            <w:r w:rsidR="00C37B4B" w:rsidRPr="000710B1">
              <w:rPr>
                <w:rFonts w:ascii="Times New Roman" w:hAnsi="Times New Roman"/>
                <w:sz w:val="24"/>
                <w:szCs w:val="24"/>
              </w:rPr>
              <w:t xml:space="preserve">крановыми установками,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отдельными рабочими органами и механизмами специального железнодорожного подвижного состава</w:t>
            </w:r>
            <w:r w:rsidR="00802454" w:rsidRPr="000710B1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 в соответствии с присвоенным разрядом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согласно технологическому процессу при сооружении, текущем содержании, ремонте верхнего строения железнодорожного пути, искусственных сооружений, земляного полотна и балластной призмы</w:t>
            </w:r>
          </w:p>
        </w:tc>
      </w:tr>
      <w:tr w:rsidR="009F574B" w:rsidRPr="000710B1" w:rsidTr="000710B1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F27FBF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специальным железнодорожным подвижным составом (самоходным) </w:t>
            </w:r>
            <w:r w:rsidR="004D6310" w:rsidRPr="000710B1">
              <w:rPr>
                <w:rFonts w:ascii="Times New Roman" w:hAnsi="Times New Roman"/>
                <w:sz w:val="24"/>
                <w:szCs w:val="24"/>
              </w:rPr>
              <w:t xml:space="preserve">определенного типа и назначения в соответствии с присвоенным разрядом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при проведении измерения геометрии пути</w:t>
            </w:r>
          </w:p>
        </w:tc>
      </w:tr>
      <w:tr w:rsidR="009F574B" w:rsidRPr="000710B1" w:rsidTr="000710B1">
        <w:trPr>
          <w:trHeight w:val="826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F27FBF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специальным железнодорожным подвижным составом (самоходным) </w:t>
            </w:r>
            <w:r w:rsidR="002C2D18" w:rsidRPr="000710B1">
              <w:rPr>
                <w:rFonts w:ascii="Times New Roman" w:hAnsi="Times New Roman"/>
                <w:sz w:val="24"/>
                <w:szCs w:val="24"/>
              </w:rPr>
              <w:t xml:space="preserve">определенного типа и назначения в соответствии с присвоенным разрядом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при проведении ультразвукового и магнитного контроля для  выявления дефектов рельсов, уложенных в железнодорожный путь </w:t>
            </w:r>
          </w:p>
        </w:tc>
      </w:tr>
      <w:tr w:rsidR="00C37B4B" w:rsidRPr="000710B1" w:rsidTr="000710B1">
        <w:trPr>
          <w:trHeight w:val="55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7B4B" w:rsidRPr="000710B1" w:rsidRDefault="00C37B4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7B4B" w:rsidRPr="000710B1" w:rsidRDefault="00C37B4B" w:rsidP="00F65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F27FBF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маневровы</w:t>
            </w:r>
            <w:r w:rsidR="00F27FBF" w:rsidRPr="000710B1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работ специальным железнодорожным </w:t>
            </w:r>
            <w:r w:rsidR="005841FF" w:rsidRPr="000710B1">
              <w:rPr>
                <w:rFonts w:ascii="Times New Roman" w:hAnsi="Times New Roman"/>
                <w:sz w:val="24"/>
                <w:szCs w:val="24"/>
              </w:rPr>
              <w:t>подвижным составом (самоходным)</w:t>
            </w:r>
            <w:r w:rsidR="002C2D18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147D9B" w:rsidRPr="000710B1" w:rsidTr="000710B1">
        <w:trPr>
          <w:trHeight w:val="562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F65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F27FBF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погрузочно-разгрузочны</w:t>
            </w:r>
            <w:r w:rsidR="00F27FBF" w:rsidRPr="000710B1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работ в соответствии с действующими правилами</w:t>
            </w:r>
          </w:p>
        </w:tc>
      </w:tr>
      <w:tr w:rsidR="00147D9B" w:rsidRPr="000710B1" w:rsidTr="000710B1">
        <w:trPr>
          <w:trHeight w:val="84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E41F0A" w:rsidRPr="000710B1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правильност</w:t>
            </w:r>
            <w:r w:rsidR="00E41F0A" w:rsidRPr="00071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погрузки, размещения и крепления груза на специальном железнодорожном подвижном составе (самоходном)</w:t>
            </w:r>
            <w:r w:rsidR="007D3427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и прицепной платформ</w:t>
            </w:r>
            <w:r w:rsidR="00D47636" w:rsidRPr="000710B1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147D9B" w:rsidRPr="000710B1" w:rsidTr="000710B1">
        <w:trPr>
          <w:trHeight w:val="55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Контроль в установленном порядке</w:t>
            </w:r>
            <w:r w:rsidR="00E41F0A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D47636" w:rsidRPr="00071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узлов и агрегатов специального железнодорожного подвижного состава (самоходного)</w:t>
            </w:r>
            <w:r w:rsidR="007D3427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147D9B" w:rsidRPr="000710B1" w:rsidTr="000710B1">
        <w:trPr>
          <w:trHeight w:val="832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К</w:t>
            </w:r>
            <w:r w:rsidR="00D47636" w:rsidRPr="000710B1">
              <w:rPr>
                <w:rFonts w:ascii="Times New Roman" w:hAnsi="Times New Roman"/>
                <w:sz w:val="24"/>
                <w:szCs w:val="24"/>
              </w:rPr>
              <w:t>онтроль в установленном порядке</w:t>
            </w:r>
            <w:r w:rsidR="00E41F0A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D47636" w:rsidRPr="000710B1">
              <w:rPr>
                <w:rFonts w:ascii="Times New Roman" w:hAnsi="Times New Roman"/>
                <w:sz w:val="24"/>
                <w:szCs w:val="24"/>
              </w:rPr>
              <w:t>ты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устройств безопасности специального железнодорожного подвижного состава (самоходного)</w:t>
            </w:r>
            <w:r w:rsidR="007D3427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147D9B" w:rsidRPr="000710B1" w:rsidTr="000710B1">
        <w:trPr>
          <w:trHeight w:val="561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F65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F27FBF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установленн</w:t>
            </w:r>
            <w:r w:rsidR="00F27FBF" w:rsidRPr="000710B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 регламент</w:t>
            </w:r>
            <w:r w:rsidR="00AA6335" w:rsidRPr="00071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переговоров</w:t>
            </w:r>
          </w:p>
        </w:tc>
      </w:tr>
      <w:tr w:rsidR="00147D9B" w:rsidRPr="000710B1" w:rsidTr="000710B1">
        <w:trPr>
          <w:trHeight w:val="242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D9B" w:rsidRPr="000710B1" w:rsidRDefault="00147D9B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Контроль в установленном порядке работ</w:t>
            </w:r>
            <w:r w:rsidR="00D47636" w:rsidRPr="00071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устройств радиосвязи специального железнодорожного подвижного состава (самоходного)</w:t>
            </w:r>
            <w:r w:rsidR="007D3427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9F574B" w:rsidRPr="000710B1" w:rsidTr="000710B1">
        <w:trPr>
          <w:trHeight w:val="577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Соблюд</w:t>
            </w:r>
            <w:r w:rsidR="00AA6335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рациональны</w:t>
            </w:r>
            <w:r w:rsidR="00AA6335" w:rsidRPr="000710B1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AA6335" w:rsidRPr="000710B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работы специального железнодорожного подвижного состава (самоходного)</w:t>
            </w:r>
            <w:r w:rsidR="007D3427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5841FF" w:rsidRPr="000710B1" w:rsidTr="000710B1">
        <w:trPr>
          <w:trHeight w:val="557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41FF" w:rsidRPr="000710B1" w:rsidRDefault="005841FF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41FF" w:rsidRPr="000710B1" w:rsidRDefault="005841FF" w:rsidP="00755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AA6335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экономно</w:t>
            </w:r>
            <w:r w:rsidR="00AA6335" w:rsidRPr="000710B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расходовани</w:t>
            </w:r>
            <w:r w:rsidR="00AA6335" w:rsidRPr="000710B1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топливно-энергетических ресурсов, смазочных материалов</w:t>
            </w:r>
          </w:p>
        </w:tc>
      </w:tr>
      <w:tr w:rsidR="009F574B" w:rsidRPr="000710B1" w:rsidTr="000710B1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08D4" w:rsidRPr="000710B1" w:rsidRDefault="00E41F0A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A3727F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74B" w:rsidRPr="000710B1">
              <w:rPr>
                <w:rFonts w:ascii="Times New Roman" w:hAnsi="Times New Roman"/>
                <w:sz w:val="24"/>
                <w:szCs w:val="24"/>
              </w:rPr>
              <w:t>показани</w:t>
            </w:r>
            <w:r w:rsidR="00D47636" w:rsidRPr="000710B1">
              <w:rPr>
                <w:rFonts w:ascii="Times New Roman" w:hAnsi="Times New Roman"/>
                <w:sz w:val="24"/>
                <w:szCs w:val="24"/>
              </w:rPr>
              <w:t>й</w:t>
            </w:r>
            <w:r w:rsidR="009F574B" w:rsidRPr="000710B1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 специального железнодорожного подвижного состава (самоходного)</w:t>
            </w:r>
            <w:r w:rsidR="007D3427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9F574B" w:rsidRPr="000710B1" w:rsidTr="000710B1">
        <w:trPr>
          <w:trHeight w:val="212"/>
        </w:trPr>
        <w:tc>
          <w:tcPr>
            <w:tcW w:w="12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Del="002A1D54" w:rsidRDefault="009F574B" w:rsidP="00F655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B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F574B" w:rsidP="00F65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Применять методики по управлению силовыми, крановыми установками и другими специальными механизмами и устройствами специального железнодорожного подвижного состава (самоходного) </w:t>
            </w:r>
            <w:r w:rsidR="007D3427" w:rsidRPr="000710B1">
              <w:rPr>
                <w:rFonts w:ascii="Times New Roman" w:hAnsi="Times New Roman"/>
                <w:sz w:val="24"/>
                <w:szCs w:val="24"/>
              </w:rPr>
              <w:t xml:space="preserve">определенного типа и назначения в соответствии с присвоенным разрядом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при выполнении ремонтных, монтажных и погрузочно-разгрузочных работ</w:t>
            </w:r>
          </w:p>
        </w:tc>
      </w:tr>
      <w:tr w:rsidR="00D47636" w:rsidRPr="000710B1" w:rsidTr="000710B1">
        <w:trPr>
          <w:trHeight w:val="225"/>
        </w:trPr>
        <w:tc>
          <w:tcPr>
            <w:tcW w:w="12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0B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D4763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Назначение, устройство, правила эксплуатации специального железнодорожного подвижного состава (самоходного) определенного типа и назначения в соответствии с присвоенным разрядом, его механизмы, оборудование и приборы и технология проведения работ по текущему содержанию и ремонту пути и искусственных сооружений в пределах выполняемых работ</w:t>
            </w:r>
          </w:p>
        </w:tc>
      </w:tr>
      <w:tr w:rsidR="00D47636" w:rsidRPr="000710B1" w:rsidTr="000710B1">
        <w:trPr>
          <w:trHeight w:val="225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Способы устранения неисправностей в работе узлов, механизмов и оборудования специального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D47636" w:rsidRPr="000710B1" w:rsidTr="000710B1">
        <w:trPr>
          <w:trHeight w:val="225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Регламент ведения переговоров</w:t>
            </w:r>
          </w:p>
        </w:tc>
      </w:tr>
      <w:tr w:rsidR="00D47636" w:rsidRPr="000710B1" w:rsidTr="000710B1">
        <w:trPr>
          <w:trHeight w:val="225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Правила пользования переговорными устройствами</w:t>
            </w:r>
          </w:p>
        </w:tc>
      </w:tr>
      <w:tr w:rsidR="00D47636" w:rsidRPr="000710B1" w:rsidTr="000710B1">
        <w:trPr>
          <w:trHeight w:val="225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Правила наладки и регулировки электрического, пневматического, гидравлического, механического оборудования специального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D47636" w:rsidRPr="000710B1" w:rsidTr="000710B1">
        <w:trPr>
          <w:trHeight w:val="865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755A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Правила производства и способы выполнения погрузочно-разгрузочных работ, выполняемых с помощью кранового оборудования, рабочих площадок</w:t>
            </w:r>
          </w:p>
        </w:tc>
      </w:tr>
      <w:tr w:rsidR="00D47636" w:rsidRPr="000710B1" w:rsidTr="000710B1">
        <w:trPr>
          <w:trHeight w:val="240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D476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Инструкция по обеспечению безопасности движения поездов при производстве путевых работ</w:t>
            </w:r>
          </w:p>
        </w:tc>
      </w:tr>
      <w:tr w:rsidR="00D47636" w:rsidRPr="000710B1" w:rsidTr="000710B1">
        <w:trPr>
          <w:trHeight w:val="260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D476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Инструкция по движению поездов и маневровой работе на железных дорогах</w:t>
            </w:r>
          </w:p>
        </w:tc>
      </w:tr>
      <w:tr w:rsidR="00D47636" w:rsidRPr="000710B1" w:rsidTr="000710B1">
        <w:trPr>
          <w:trHeight w:val="580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D476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Инструкция по сигнализации на железных дорогах Российской Федерации</w:t>
            </w:r>
          </w:p>
        </w:tc>
      </w:tr>
      <w:tr w:rsidR="00D47636" w:rsidRPr="000710B1" w:rsidTr="000710B1">
        <w:trPr>
          <w:trHeight w:val="469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 железных дорог Российской Федерации</w:t>
            </w:r>
          </w:p>
        </w:tc>
      </w:tr>
      <w:tr w:rsidR="00D47636" w:rsidRPr="000710B1" w:rsidTr="000710B1">
        <w:trPr>
          <w:trHeight w:val="196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D47636" w:rsidRPr="000710B1" w:rsidTr="000710B1">
        <w:trPr>
          <w:trHeight w:val="413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Правила электробезопасности для работников при обслуживании электрифицированных железнодорожных путей</w:t>
            </w:r>
          </w:p>
        </w:tc>
      </w:tr>
      <w:tr w:rsidR="00D47636" w:rsidRPr="000710B1" w:rsidTr="000710B1">
        <w:trPr>
          <w:trHeight w:val="497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Руководство по приведению в транспортное положение, транспортированию и порядку сопровождения специального железнодорожного подвижного состава</w:t>
            </w:r>
          </w:p>
        </w:tc>
      </w:tr>
      <w:tr w:rsidR="00D47636" w:rsidRPr="000710B1" w:rsidTr="000710B1">
        <w:trPr>
          <w:trHeight w:val="471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Основы механики, гидравлики, пневматики, электротехники, электроники и автоматики в пределах выполняемых работ</w:t>
            </w:r>
          </w:p>
        </w:tc>
      </w:tr>
      <w:tr w:rsidR="00D47636" w:rsidRPr="000710B1" w:rsidTr="000710B1">
        <w:trPr>
          <w:trHeight w:val="317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D476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Характеристики и свойства горюче-смазочных материалов и предъявляемые к ним требования </w:t>
            </w:r>
          </w:p>
        </w:tc>
      </w:tr>
      <w:tr w:rsidR="00D47636" w:rsidRPr="000710B1" w:rsidTr="000710B1">
        <w:trPr>
          <w:trHeight w:val="317"/>
        </w:trPr>
        <w:tc>
          <w:tcPr>
            <w:tcW w:w="1249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F6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F65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Виды, качество и нормы расхода применяемого топлива и смазочных материалов</w:t>
            </w:r>
          </w:p>
        </w:tc>
      </w:tr>
      <w:tr w:rsidR="00F655BB" w:rsidRPr="000710B1" w:rsidTr="000710B1">
        <w:trPr>
          <w:trHeight w:val="562"/>
        </w:trPr>
        <w:tc>
          <w:tcPr>
            <w:tcW w:w="12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55BB" w:rsidRPr="000710B1" w:rsidDel="002A1D54" w:rsidRDefault="00F655BB" w:rsidP="00F655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B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55BB" w:rsidRPr="000710B1" w:rsidRDefault="00F655BB" w:rsidP="00F65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41B5" w:rsidRPr="000710B1" w:rsidRDefault="007841B5" w:rsidP="00BF17A9">
      <w:pPr>
        <w:spacing w:line="240" w:lineRule="auto"/>
        <w:ind w:firstLine="709"/>
        <w:rPr>
          <w:rFonts w:ascii="Times New Roman" w:hAnsi="Times New Roman"/>
          <w:b/>
          <w:sz w:val="24"/>
        </w:rPr>
      </w:pPr>
    </w:p>
    <w:p w:rsidR="006155FF" w:rsidRPr="000710B1" w:rsidRDefault="00DF3D34" w:rsidP="00D47636">
      <w:pPr>
        <w:rPr>
          <w:rFonts w:ascii="Times New Roman" w:hAnsi="Times New Roman"/>
          <w:sz w:val="24"/>
        </w:rPr>
      </w:pPr>
      <w:r w:rsidRPr="000710B1">
        <w:rPr>
          <w:rFonts w:ascii="Times New Roman" w:hAnsi="Times New Roman"/>
          <w:b/>
          <w:sz w:val="24"/>
        </w:rPr>
        <w:t>3.1.2</w:t>
      </w:r>
      <w:r w:rsidR="009F574B" w:rsidRPr="000710B1">
        <w:rPr>
          <w:rFonts w:ascii="Times New Roman" w:hAnsi="Times New Roman"/>
          <w:b/>
          <w:sz w:val="24"/>
        </w:rPr>
        <w:t>.</w:t>
      </w:r>
      <w:r w:rsidR="008D49F0" w:rsidRPr="000710B1">
        <w:rPr>
          <w:rFonts w:ascii="Times New Roman" w:hAnsi="Times New Roman"/>
          <w:b/>
          <w:sz w:val="24"/>
        </w:rPr>
        <w:t xml:space="preserve">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78"/>
        <w:gridCol w:w="1169"/>
        <w:gridCol w:w="496"/>
        <w:gridCol w:w="1617"/>
        <w:gridCol w:w="625"/>
        <w:gridCol w:w="467"/>
        <w:gridCol w:w="604"/>
        <w:gridCol w:w="650"/>
        <w:gridCol w:w="936"/>
        <w:gridCol w:w="1251"/>
      </w:tblGrid>
      <w:tr w:rsidR="008D49F0" w:rsidRPr="000710B1" w:rsidTr="002F7B01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49F0" w:rsidRPr="000710B1" w:rsidRDefault="00D47636" w:rsidP="00D4763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Управление специальным железнодорожным подвижным составом (самоходным) при движении по железнодорожным путям к месту выполнения работ</w:t>
            </w:r>
          </w:p>
        </w:tc>
        <w:tc>
          <w:tcPr>
            <w:tcW w:w="30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0710B1" w:rsidRDefault="008D49F0" w:rsidP="001B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0710B1" w:rsidRDefault="00DF5FFC" w:rsidP="006250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А/0</w:t>
            </w:r>
            <w:r w:rsidR="006250FC" w:rsidRPr="000710B1">
              <w:rPr>
                <w:rFonts w:ascii="Times New Roman" w:hAnsi="Times New Roman"/>
                <w:sz w:val="24"/>
                <w:szCs w:val="24"/>
              </w:rPr>
              <w:t>2</w:t>
            </w:r>
            <w:r w:rsidR="00F7219E" w:rsidRPr="000710B1">
              <w:rPr>
                <w:rFonts w:ascii="Times New Roman" w:hAnsi="Times New Roman"/>
                <w:sz w:val="24"/>
                <w:szCs w:val="24"/>
              </w:rPr>
              <w:t>.</w:t>
            </w:r>
            <w:r w:rsidR="00607C02" w:rsidRPr="0007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0710B1" w:rsidRDefault="00607C02" w:rsidP="00F7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49F0" w:rsidRPr="000710B1" w:rsidTr="002F7B0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D49F0" w:rsidRPr="000710B1" w:rsidTr="002F7B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0710B1" w:rsidRDefault="001B12EB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0" w:rsidRPr="000710B1" w:rsidTr="002F7B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49F0" w:rsidRPr="000710B1" w:rsidRDefault="008D49F0" w:rsidP="004B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49F0" w:rsidRPr="000710B1" w:rsidRDefault="008D49F0" w:rsidP="00071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Рег</w:t>
            </w:r>
            <w:r w:rsidR="00B91358" w:rsidRPr="000710B1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07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1358" w:rsidRPr="000710B1">
              <w:rPr>
                <w:rFonts w:ascii="Times New Roman" w:hAnsi="Times New Roman"/>
                <w:sz w:val="20"/>
                <w:szCs w:val="20"/>
              </w:rPr>
              <w:t>н</w:t>
            </w:r>
            <w:r w:rsidRPr="000710B1">
              <w:rPr>
                <w:rFonts w:ascii="Times New Roman" w:hAnsi="Times New Roman"/>
                <w:sz w:val="20"/>
                <w:szCs w:val="20"/>
              </w:rPr>
              <w:t>омер проф</w:t>
            </w:r>
            <w:r w:rsidR="00B91358" w:rsidRPr="000710B1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0710B1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8D49F0" w:rsidRPr="000710B1" w:rsidTr="002F7B01">
        <w:trPr>
          <w:trHeight w:val="226"/>
        </w:trPr>
        <w:tc>
          <w:tcPr>
            <w:tcW w:w="125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D49F0" w:rsidRPr="000710B1" w:rsidRDefault="008D49F0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специальным железнодорожным подвижным составом (самоходным)</w:t>
            </w:r>
            <w:r w:rsidR="00AB3A88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, предназначенным для перевозки людей и груза, транспортировки инструмента, материалов, механизмов, оборудования, устройств, при движении по железнодорожным путям к месту выполнения работ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Соблюд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рациональны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работы и установленн</w:t>
            </w:r>
            <w:r w:rsidR="00484A87" w:rsidRPr="000710B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484A87" w:rsidRPr="00071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вождения специального железнодорожного подвижного состава (самоходного)</w:t>
            </w:r>
            <w:r w:rsidR="00AB3A88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</w:t>
            </w:r>
            <w:r w:rsidR="00AB3A88" w:rsidRPr="000710B1">
              <w:rPr>
                <w:rFonts w:ascii="Times New Roman" w:hAnsi="Times New Roman"/>
                <w:sz w:val="24"/>
                <w:szCs w:val="24"/>
              </w:rPr>
              <w:lastRenderedPageBreak/>
              <w:t>присвоенным разрядом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AA7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Ве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по переговорному устройству переговор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 регламентом с помощником машиниста, членами бригады специального железнодорожного подвижного состава и поездным диспетчером или дежурным по </w:t>
            </w:r>
            <w:r w:rsidR="001F653F" w:rsidRPr="000710B1">
              <w:rPr>
                <w:rFonts w:ascii="Times New Roman" w:hAnsi="Times New Roman"/>
                <w:sz w:val="24"/>
                <w:szCs w:val="24"/>
              </w:rPr>
              <w:t xml:space="preserve">железнодорожной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станции при взаимном контрол</w:t>
            </w:r>
            <w:r w:rsidR="00D47636" w:rsidRPr="000710B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 w:rsidR="00D47636" w:rsidRPr="00071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47636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бдительности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маневровы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работ в пределах железнодорожной станции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Соблюд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рациональны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работы специального железнодорожного подвижного состава (самоходного)</w:t>
            </w:r>
            <w:r w:rsidR="00AB3A88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и установленн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производства маневровых работ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AA7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Контроль в установленном порядке </w:t>
            </w:r>
            <w:r w:rsidR="00E41F0A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AA708D" w:rsidRPr="00071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устройств безопасности специального железнодорожного подвижного состава (самоходного)</w:t>
            </w:r>
            <w:r w:rsidR="00AB3A88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AA7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Контроль в установленном порядке</w:t>
            </w:r>
            <w:r w:rsidR="00E41F0A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AA708D" w:rsidRPr="00071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устройств радиосвязи специального железнодорожного подвижного состава (самоходного)</w:t>
            </w:r>
            <w:r w:rsidR="00AB3A88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AA7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Контроль в установленном порядке</w:t>
            </w:r>
            <w:r w:rsidR="00E41F0A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AA708D" w:rsidRPr="00071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узлов и агрегатов специального железнодорожного подвижного состава (самоходного)</w:t>
            </w:r>
            <w:r w:rsidR="00AB3A88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экономно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расходовани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топливно-энергетических ресурсов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AA7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Контроль правильност</w:t>
            </w:r>
            <w:r w:rsidR="00E41F0A" w:rsidRPr="00071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погрузки, размещения и крепления груза на специальном железнодорожном подвижном составе (самоходном)</w:t>
            </w:r>
            <w:r w:rsidR="00E90105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и прицепной платформ</w:t>
            </w:r>
            <w:r w:rsidR="00AA708D" w:rsidRPr="000710B1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DD4226" w:rsidRPr="000710B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работы по очистке гололеда с контактного провода с помощью </w:t>
            </w:r>
            <w:proofErr w:type="spellStart"/>
            <w:r w:rsidRPr="000710B1">
              <w:rPr>
                <w:rFonts w:ascii="Times New Roman" w:hAnsi="Times New Roman"/>
                <w:sz w:val="24"/>
                <w:szCs w:val="24"/>
              </w:rPr>
              <w:t>гололедоочистительной</w:t>
            </w:r>
            <w:proofErr w:type="spellEnd"/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  <w:r w:rsidR="00802454" w:rsidRPr="0007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1C9" w:rsidRPr="000710B1">
              <w:rPr>
                <w:rFonts w:ascii="Times New Roman" w:hAnsi="Times New Roman"/>
                <w:sz w:val="24"/>
                <w:szCs w:val="24"/>
              </w:rPr>
              <w:t xml:space="preserve">специальным железнодорожным подвижным составом </w:t>
            </w:r>
            <w:r w:rsidR="00802454" w:rsidRPr="000710B1">
              <w:rPr>
                <w:rFonts w:ascii="Times New Roman" w:hAnsi="Times New Roman"/>
                <w:sz w:val="24"/>
                <w:szCs w:val="24"/>
              </w:rPr>
              <w:t xml:space="preserve">соответствующего типа 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E41F0A" w:rsidRPr="000710B1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в исправном состоянии дизел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, электрооборудовани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, газораспределительн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механизм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(при обслуживании газобаллонного и газогенераторного мотовозов), тормозн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, систем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питания и смазки, сигнальны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, ходовы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ей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, подъемно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, рабочи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и други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узл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, агрегат</w:t>
            </w:r>
            <w:r w:rsidR="00107BFF" w:rsidRPr="000710B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и систем специального железнодорожного подвижного состава (самоходного)</w:t>
            </w:r>
            <w:r w:rsidR="00FB4AB7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613CC4" w:rsidRPr="000710B1" w:rsidTr="002F7B01">
        <w:trPr>
          <w:trHeight w:val="21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13CC4" w:rsidP="00D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CC4" w:rsidRPr="000710B1" w:rsidRDefault="006C4297" w:rsidP="00AA7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Контроль визуальный </w:t>
            </w:r>
            <w:r w:rsidR="00613CC4" w:rsidRPr="000710B1">
              <w:rPr>
                <w:rFonts w:ascii="Times New Roman" w:hAnsi="Times New Roman"/>
                <w:sz w:val="24"/>
                <w:szCs w:val="24"/>
              </w:rPr>
              <w:t>показани</w:t>
            </w:r>
            <w:r w:rsidR="00AA708D" w:rsidRPr="000710B1">
              <w:rPr>
                <w:rFonts w:ascii="Times New Roman" w:hAnsi="Times New Roman"/>
                <w:sz w:val="24"/>
                <w:szCs w:val="24"/>
              </w:rPr>
              <w:t>й</w:t>
            </w:r>
            <w:r w:rsidR="00613CC4" w:rsidRPr="000710B1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 специального железнодорожного подвижного состава (самоходного)</w:t>
            </w:r>
            <w:r w:rsidR="00AB3A88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741C40" w:rsidRPr="000710B1" w:rsidTr="002F7B01">
        <w:trPr>
          <w:trHeight w:val="212"/>
        </w:trPr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1C40" w:rsidRPr="000710B1" w:rsidDel="002A1D54" w:rsidRDefault="00741C40" w:rsidP="00D476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B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1C40" w:rsidRPr="000710B1" w:rsidRDefault="00741C40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Применять методики по управлению специальным железнодорожным подвижным составом (самоходным)</w:t>
            </w:r>
            <w:r w:rsidR="00AB3A88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741C40" w:rsidRPr="000710B1" w:rsidTr="00BF17A9">
        <w:trPr>
          <w:trHeight w:val="212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1C40" w:rsidRPr="000710B1" w:rsidDel="002A1D54" w:rsidRDefault="00741C40" w:rsidP="00D476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1C40" w:rsidRPr="000710B1" w:rsidRDefault="00741C40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Применять методики по содержанию специального железнодорожного подвижного состава (самоходного)</w:t>
            </w:r>
            <w:r w:rsidR="00AB3A88" w:rsidRPr="000710B1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в исправном состоянии</w:t>
            </w:r>
          </w:p>
        </w:tc>
      </w:tr>
      <w:tr w:rsidR="00AA708D" w:rsidRPr="000710B1" w:rsidTr="00BF17A9">
        <w:trPr>
          <w:trHeight w:val="225"/>
        </w:trPr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B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AA708D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правила эксплуатации специального железнодорожного подвижного состава (самоходного) определенного типа и назначения в соответствии с присвоенным разрядом, его механизмы, оборудование и приборы  </w:t>
            </w:r>
          </w:p>
        </w:tc>
      </w:tr>
      <w:tr w:rsidR="00AA708D" w:rsidRPr="000710B1" w:rsidTr="00BF17A9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D4763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Способы устранения неисправностей работы узлов, агрегатов, механизмов и оборудования специального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AA708D" w:rsidRPr="000710B1" w:rsidTr="00BF17A9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D4763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Правила работы с </w:t>
            </w:r>
            <w:proofErr w:type="spellStart"/>
            <w:r w:rsidRPr="000710B1">
              <w:rPr>
                <w:rFonts w:ascii="Times New Roman" w:hAnsi="Times New Roman"/>
                <w:sz w:val="24"/>
                <w:szCs w:val="24"/>
              </w:rPr>
              <w:t>гололедоочистительными</w:t>
            </w:r>
            <w:proofErr w:type="spellEnd"/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установками специального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AA708D" w:rsidRPr="000710B1" w:rsidTr="00BF17A9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D4763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Регламент ведения переговоров</w:t>
            </w:r>
          </w:p>
        </w:tc>
      </w:tr>
      <w:tr w:rsidR="00AA708D" w:rsidRPr="000710B1" w:rsidTr="00BF17A9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D4763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Правила пользования переговорными устройствами</w:t>
            </w:r>
          </w:p>
        </w:tc>
      </w:tr>
      <w:tr w:rsidR="00AA708D" w:rsidRPr="000710B1" w:rsidTr="00BF17A9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AA70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B1">
              <w:rPr>
                <w:rFonts w:ascii="Times New Roman" w:hAnsi="Times New Roman"/>
                <w:bCs/>
                <w:sz w:val="24"/>
                <w:szCs w:val="24"/>
              </w:rPr>
              <w:t>Правила перевозки людей и груза на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специальном железнодорожном подвижном составе (самоходном) определенного типа и назначения в соответствии с присвоенным разрядом и прицепной платформой</w:t>
            </w:r>
          </w:p>
        </w:tc>
      </w:tr>
      <w:tr w:rsidR="00AA708D" w:rsidRPr="000710B1" w:rsidTr="00BF17A9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D476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Основы механики, гидравлики, пневматики, электротехники, электроники и автоматики в пределах выполняемых работ</w:t>
            </w:r>
          </w:p>
        </w:tc>
      </w:tr>
      <w:tr w:rsidR="00AA708D" w:rsidRPr="000710B1" w:rsidTr="00BF17A9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AA70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Инструкция по движению поездов и маневровой работе на железных дорогах</w:t>
            </w:r>
          </w:p>
        </w:tc>
      </w:tr>
      <w:tr w:rsidR="00AA708D" w:rsidRPr="000710B1" w:rsidTr="00BF17A9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AA70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Инструкция по сигнализации на железных дорогах Российской Федерации</w:t>
            </w:r>
          </w:p>
        </w:tc>
      </w:tr>
      <w:tr w:rsidR="00AA708D" w:rsidRPr="000710B1" w:rsidTr="00BF17A9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D476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Нормы расхода топлива и электроэнергии</w:t>
            </w:r>
          </w:p>
        </w:tc>
      </w:tr>
      <w:tr w:rsidR="00AA708D" w:rsidRPr="000710B1" w:rsidTr="00BF17A9">
        <w:trPr>
          <w:trHeight w:val="225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D476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 железных дорог Российской Федерации</w:t>
            </w:r>
          </w:p>
        </w:tc>
      </w:tr>
      <w:tr w:rsidR="00AA708D" w:rsidRPr="000710B1" w:rsidTr="00BF17A9">
        <w:trPr>
          <w:trHeight w:val="31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AA70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Характеристики и свойства горюче-смазочных материалов и предъявляемые к ним требования</w:t>
            </w:r>
          </w:p>
        </w:tc>
      </w:tr>
      <w:tr w:rsidR="00AA708D" w:rsidRPr="000710B1" w:rsidTr="00BF17A9">
        <w:trPr>
          <w:trHeight w:val="31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Del="002A1D54" w:rsidRDefault="00AA708D" w:rsidP="00D476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708D" w:rsidRPr="000710B1" w:rsidRDefault="00AA708D" w:rsidP="00D476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Виды, качество и нормы расхода применяемого топлива и смазочных материалов</w:t>
            </w:r>
          </w:p>
        </w:tc>
      </w:tr>
      <w:tr w:rsidR="00D47636" w:rsidRPr="000710B1" w:rsidTr="002F7B01">
        <w:trPr>
          <w:trHeight w:val="562"/>
        </w:trPr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Del="002A1D54" w:rsidRDefault="00D47636" w:rsidP="00D476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B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7636" w:rsidRPr="000710B1" w:rsidRDefault="00D47636" w:rsidP="00D4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708D" w:rsidRPr="000710B1" w:rsidRDefault="00AA708D" w:rsidP="009F574B">
      <w:pPr>
        <w:ind w:firstLine="567"/>
        <w:rPr>
          <w:rFonts w:ascii="Times New Roman" w:hAnsi="Times New Roman"/>
          <w:b/>
          <w:sz w:val="24"/>
        </w:rPr>
      </w:pPr>
    </w:p>
    <w:p w:rsidR="009F574B" w:rsidRPr="000710B1" w:rsidRDefault="009F574B" w:rsidP="00AA708D">
      <w:pPr>
        <w:rPr>
          <w:rFonts w:ascii="Times New Roman" w:hAnsi="Times New Roman"/>
          <w:sz w:val="24"/>
        </w:rPr>
      </w:pPr>
      <w:r w:rsidRPr="000710B1">
        <w:rPr>
          <w:rFonts w:ascii="Times New Roman" w:hAnsi="Times New Roman"/>
          <w:b/>
          <w:sz w:val="24"/>
        </w:rPr>
        <w:t>3.1.3.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78"/>
        <w:gridCol w:w="29"/>
        <w:gridCol w:w="1140"/>
        <w:gridCol w:w="496"/>
        <w:gridCol w:w="1617"/>
        <w:gridCol w:w="625"/>
        <w:gridCol w:w="467"/>
        <w:gridCol w:w="604"/>
        <w:gridCol w:w="650"/>
        <w:gridCol w:w="936"/>
        <w:gridCol w:w="1251"/>
      </w:tblGrid>
      <w:tr w:rsidR="009F574B" w:rsidRPr="000710B1" w:rsidTr="009B74EA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4B" w:rsidRPr="000710B1" w:rsidRDefault="009B74EA" w:rsidP="00AA70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Проведение технического обслуживания и участие в планово-предупредительном ремонте специального железнодорожного подвижного состава (самоходного)</w:t>
            </w:r>
          </w:p>
        </w:tc>
        <w:tc>
          <w:tcPr>
            <w:tcW w:w="30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574B" w:rsidRPr="000710B1" w:rsidRDefault="009F574B" w:rsidP="00F96F1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А/0</w:t>
            </w:r>
            <w:r w:rsidR="00F96F1F" w:rsidRPr="000710B1">
              <w:rPr>
                <w:rFonts w:ascii="Times New Roman" w:hAnsi="Times New Roman"/>
                <w:sz w:val="24"/>
                <w:szCs w:val="24"/>
              </w:rPr>
              <w:t>3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.</w:t>
            </w:r>
            <w:r w:rsidR="003654E4" w:rsidRPr="0007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574B" w:rsidRPr="000710B1" w:rsidRDefault="003654E4" w:rsidP="00F9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574B" w:rsidRPr="000710B1" w:rsidTr="009B74EA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F574B" w:rsidRPr="000710B1" w:rsidTr="009B7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1" w:type="pct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0" w:type="pct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2" w:type="pct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pct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74B" w:rsidRPr="000710B1" w:rsidTr="009B7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F574B" w:rsidRPr="000710B1" w:rsidRDefault="009F574B" w:rsidP="000C2DF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F574B" w:rsidRPr="000710B1" w:rsidRDefault="009F574B" w:rsidP="000C2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F574B" w:rsidRPr="000710B1" w:rsidRDefault="009F574B" w:rsidP="00071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710B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456EE" w:rsidRPr="000710B1" w:rsidTr="009B74EA">
        <w:trPr>
          <w:trHeight w:val="218"/>
        </w:trPr>
        <w:tc>
          <w:tcPr>
            <w:tcW w:w="126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Проведение ежесменного технического обслуживания и периодического технического обслуживания специального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A456EE" w:rsidRPr="000710B1" w:rsidTr="009B74EA">
        <w:trPr>
          <w:trHeight w:val="200"/>
        </w:trPr>
        <w:tc>
          <w:tcPr>
            <w:tcW w:w="126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Участие в планово-предупредительном ремонте специального 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A456EE" w:rsidRPr="000710B1" w:rsidTr="009B74EA">
        <w:trPr>
          <w:trHeight w:val="200"/>
        </w:trPr>
        <w:tc>
          <w:tcPr>
            <w:tcW w:w="126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Устранение неисправностей узлов, агрегатов, механизмов, подъемного и другого специального оборудования специального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A456EE" w:rsidRPr="000710B1" w:rsidTr="009B74EA">
        <w:trPr>
          <w:trHeight w:val="200"/>
        </w:trPr>
        <w:tc>
          <w:tcPr>
            <w:tcW w:w="126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Содержание в исправном состоянии дизеля, электрооборудования, газораспределительного механизма (при обслуживании газобаллонного и газогенераторного мотовозов), тормозной системы, системы питания и смазки, сигнальных приборов, ходовых частей, подъемного оборудования, рабочих органов и других узлов, агрегатов и систем специального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A456EE" w:rsidRPr="000710B1" w:rsidTr="009B74EA">
        <w:trPr>
          <w:trHeight w:val="200"/>
        </w:trPr>
        <w:tc>
          <w:tcPr>
            <w:tcW w:w="126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Обеспечение экономного расходования горюче-смазочных материалов</w:t>
            </w:r>
          </w:p>
        </w:tc>
      </w:tr>
      <w:tr w:rsidR="00A456EE" w:rsidRPr="000710B1" w:rsidTr="009B74EA">
        <w:trPr>
          <w:trHeight w:val="858"/>
        </w:trPr>
        <w:tc>
          <w:tcPr>
            <w:tcW w:w="126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Del="002A1D54" w:rsidRDefault="00A456EE" w:rsidP="009B74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B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Применять методики по техническому обслуживанию, планово-предупредительному ремонту специального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A456EE" w:rsidRPr="000710B1" w:rsidTr="009B74EA">
        <w:trPr>
          <w:trHeight w:val="253"/>
        </w:trPr>
        <w:tc>
          <w:tcPr>
            <w:tcW w:w="126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Del="002A1D54" w:rsidRDefault="00A456EE" w:rsidP="009B74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56EE" w:rsidRPr="000710B1" w:rsidRDefault="00A456EE" w:rsidP="009B7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Применять методики по содержанию специального железнодорожного подвижного состава (самоходного) определенного типа и назначения в соответствии с присвоенным разрядом в исправном состоянии</w:t>
            </w:r>
          </w:p>
        </w:tc>
      </w:tr>
      <w:tr w:rsidR="002F7B01" w:rsidRPr="000710B1" w:rsidTr="00BF17A9">
        <w:trPr>
          <w:trHeight w:val="400"/>
        </w:trPr>
        <w:tc>
          <w:tcPr>
            <w:tcW w:w="126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Del="002A1D54" w:rsidRDefault="002F7B01" w:rsidP="009B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B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RDefault="002F7B01" w:rsidP="002F7B0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Периодичность технических осмотров, ремонта и освидетельствования узлов, колесных пар и оборудования  специального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2F7B01" w:rsidRPr="000710B1" w:rsidTr="00BF17A9">
        <w:trPr>
          <w:trHeight w:hRule="exact" w:val="340"/>
        </w:trPr>
        <w:tc>
          <w:tcPr>
            <w:tcW w:w="126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Del="002A1D54" w:rsidRDefault="002F7B01" w:rsidP="009B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RDefault="002F7B01" w:rsidP="009B74EA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Положение о планово-предупредительном ремонте машин и механизмов</w:t>
            </w:r>
          </w:p>
        </w:tc>
      </w:tr>
      <w:tr w:rsidR="002F7B01" w:rsidRPr="000710B1" w:rsidTr="00BF17A9">
        <w:trPr>
          <w:trHeight w:val="225"/>
        </w:trPr>
        <w:tc>
          <w:tcPr>
            <w:tcW w:w="126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Del="002A1D54" w:rsidRDefault="002F7B01" w:rsidP="009B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RDefault="002F7B01" w:rsidP="009B74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Способы предупреждения и устранения неисправностей работы узлов, агрегатов, механизмов и оборудования специального железнодорожного подвижного состава (самоходного) определенного типа и назначения в соответствии с присвоенным разрядом </w:t>
            </w:r>
          </w:p>
        </w:tc>
      </w:tr>
      <w:tr w:rsidR="002F7B01" w:rsidRPr="000710B1" w:rsidTr="00BF17A9">
        <w:trPr>
          <w:trHeight w:val="225"/>
        </w:trPr>
        <w:tc>
          <w:tcPr>
            <w:tcW w:w="126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Del="002A1D54" w:rsidRDefault="002F7B01" w:rsidP="009B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RDefault="002F7B01" w:rsidP="009B74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Правила, виды и сроки технического обслуживания, ремонта и освидетельствования узлов, колесных пар, кранового оборудования, рабочей и переходной площадок специального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2F7B01" w:rsidRPr="000710B1" w:rsidTr="00BF17A9">
        <w:trPr>
          <w:trHeight w:val="225"/>
        </w:trPr>
        <w:tc>
          <w:tcPr>
            <w:tcW w:w="126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Del="002A1D54" w:rsidRDefault="002F7B01" w:rsidP="009B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RDefault="002F7B01" w:rsidP="009B74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Правила наладки регулировки электрического, пневматического, гидравлического, механического оборудования специального железнодорожного подвижного состава (самоходного) определенного типа и назначения в соответствии с присвоенным разрядом</w:t>
            </w:r>
          </w:p>
        </w:tc>
      </w:tr>
      <w:tr w:rsidR="002F7B01" w:rsidRPr="000710B1" w:rsidTr="00BF17A9">
        <w:trPr>
          <w:trHeight w:val="225"/>
        </w:trPr>
        <w:tc>
          <w:tcPr>
            <w:tcW w:w="126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Del="002A1D54" w:rsidRDefault="002F7B01" w:rsidP="009B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RDefault="002F7B01" w:rsidP="009B74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Основы механики, гидравлики, пневматики, электротехники, электроники и автоматики в пределах выполняемых работ</w:t>
            </w:r>
          </w:p>
        </w:tc>
      </w:tr>
      <w:tr w:rsidR="002F7B01" w:rsidRPr="000710B1" w:rsidTr="00BF17A9">
        <w:trPr>
          <w:trHeight w:val="329"/>
        </w:trPr>
        <w:tc>
          <w:tcPr>
            <w:tcW w:w="126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Del="002A1D54" w:rsidRDefault="002F7B01" w:rsidP="009B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RDefault="002F7B01" w:rsidP="002F7B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Характеристики и свойства горюче-смазочных материалов и предъявляемые к ним требования</w:t>
            </w:r>
          </w:p>
        </w:tc>
      </w:tr>
      <w:tr w:rsidR="002F7B01" w:rsidRPr="000710B1" w:rsidTr="00BF17A9">
        <w:trPr>
          <w:trHeight w:val="328"/>
        </w:trPr>
        <w:tc>
          <w:tcPr>
            <w:tcW w:w="126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Del="002A1D54" w:rsidRDefault="002F7B01" w:rsidP="009B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RDefault="002F7B01" w:rsidP="009B74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Виды, качество и нормы расхода применяемого топлива и смазочных материалов</w:t>
            </w:r>
          </w:p>
        </w:tc>
      </w:tr>
      <w:tr w:rsidR="002F7B01" w:rsidRPr="000710B1" w:rsidTr="00BF17A9">
        <w:trPr>
          <w:trHeight w:val="280"/>
        </w:trPr>
        <w:tc>
          <w:tcPr>
            <w:tcW w:w="1264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Del="002A1D54" w:rsidRDefault="002F7B01" w:rsidP="009B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RDefault="002F7B01" w:rsidP="009B74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F7B01" w:rsidRPr="000710B1" w:rsidTr="00BF17A9">
        <w:trPr>
          <w:trHeight w:val="220"/>
        </w:trPr>
        <w:tc>
          <w:tcPr>
            <w:tcW w:w="1264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Del="002A1D54" w:rsidRDefault="002F7B01" w:rsidP="009B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B01" w:rsidRPr="000710B1" w:rsidRDefault="002F7B01" w:rsidP="009B74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Нормы расхода запасных частей для специального железнодорожного подвижного состава соответствующего типа</w:t>
            </w:r>
          </w:p>
        </w:tc>
      </w:tr>
      <w:tr w:rsidR="009B74EA" w:rsidRPr="000710B1" w:rsidTr="009B74EA">
        <w:trPr>
          <w:trHeight w:val="562"/>
        </w:trPr>
        <w:tc>
          <w:tcPr>
            <w:tcW w:w="126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74EA" w:rsidRPr="000710B1" w:rsidDel="002A1D54" w:rsidRDefault="009B74EA" w:rsidP="009B74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B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74EA" w:rsidRPr="000710B1" w:rsidRDefault="009B74EA" w:rsidP="009B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56EE" w:rsidRPr="000710B1" w:rsidRDefault="00A456EE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9879"/>
      </w:tblGrid>
      <w:tr w:rsidR="00EB35C0" w:rsidRPr="000710B1" w:rsidTr="00755A73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0710B1" w:rsidRDefault="00E26B02" w:rsidP="00BF17A9">
            <w:pPr>
              <w:pStyle w:val="12"/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710B1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0710B1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2F7B01" w:rsidRPr="000710B1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55A73" w:rsidRPr="000710B1">
              <w:rPr>
                <w:rFonts w:ascii="Times New Roman" w:hAnsi="Times New Roman"/>
                <w:b/>
                <w:sz w:val="28"/>
              </w:rPr>
              <w:t>–</w:t>
            </w:r>
            <w:r w:rsidR="002F7B01" w:rsidRPr="000710B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710B1">
              <w:rPr>
                <w:rFonts w:ascii="Times New Roman" w:hAnsi="Times New Roman"/>
                <w:b/>
                <w:sz w:val="28"/>
              </w:rPr>
              <w:t>разработчиках профессионального стандарта</w:t>
            </w:r>
          </w:p>
        </w:tc>
      </w:tr>
      <w:tr w:rsidR="00EB35C0" w:rsidRPr="000710B1" w:rsidTr="00BF17A9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0710B1" w:rsidRDefault="00557B19" w:rsidP="002F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3630B3" w:rsidRPr="000710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35C0" w:rsidRPr="000710B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2F7B01" w:rsidRPr="000710B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0710B1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01418C" w:rsidRPr="000710B1" w:rsidTr="00BF17A9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418C" w:rsidRPr="000710B1" w:rsidRDefault="0001418C" w:rsidP="0007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 xml:space="preserve">Центр организации труда и проектирования экономических нормативов – филиал </w:t>
            </w:r>
            <w:r w:rsidR="000710B1" w:rsidRPr="000710B1">
              <w:rPr>
                <w:rFonts w:ascii="Times New Roman" w:hAnsi="Times New Roman"/>
                <w:sz w:val="24"/>
                <w:szCs w:val="24"/>
              </w:rPr>
              <w:t>ОАО</w:t>
            </w:r>
            <w:r w:rsidR="00BB0BB1" w:rsidRPr="000710B1">
              <w:rPr>
                <w:rFonts w:ascii="Times New Roman" w:hAnsi="Times New Roman"/>
                <w:sz w:val="24"/>
                <w:szCs w:val="24"/>
              </w:rPr>
              <w:t> «</w:t>
            </w:r>
            <w:r w:rsidRPr="000710B1">
              <w:rPr>
                <w:rFonts w:ascii="Times New Roman" w:hAnsi="Times New Roman"/>
                <w:sz w:val="24"/>
                <w:szCs w:val="24"/>
              </w:rPr>
              <w:t>Российские железные дороги»</w:t>
            </w:r>
            <w:r w:rsidR="00755A73" w:rsidRPr="000710B1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F17A9" w:rsidRPr="000710B1" w:rsidTr="00BF17A9">
        <w:trPr>
          <w:trHeight w:val="693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17A9" w:rsidRPr="000710B1" w:rsidRDefault="00BF17A9" w:rsidP="00BF17A9">
            <w:pPr>
              <w:widowControl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710B1">
              <w:rPr>
                <w:rFonts w:ascii="Times New Roman" w:hAnsi="Times New Roman"/>
                <w:sz w:val="24"/>
                <w:szCs w:val="24"/>
              </w:rPr>
              <w:t xml:space="preserve"> Семерова Татьяна Георгиевна</w:t>
            </w:r>
          </w:p>
        </w:tc>
      </w:tr>
      <w:tr w:rsidR="0001418C" w:rsidRPr="000710B1" w:rsidTr="00BF17A9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1418C" w:rsidRPr="000710B1" w:rsidRDefault="00557B19" w:rsidP="00755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3630B3" w:rsidRPr="000710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55A73" w:rsidRPr="000710B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="0001418C" w:rsidRPr="000710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</w:t>
            </w:r>
            <w:r w:rsidR="00755A73" w:rsidRPr="000710B1">
              <w:rPr>
                <w:rFonts w:ascii="Times New Roman" w:hAnsi="Times New Roman"/>
                <w:b/>
                <w:bCs/>
                <w:sz w:val="24"/>
                <w:szCs w:val="24"/>
              </w:rPr>
              <w:t>и-</w:t>
            </w:r>
            <w:r w:rsidR="0001418C" w:rsidRPr="000710B1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755A73" w:rsidRPr="000710B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F83A48" w:rsidRPr="000710B1" w:rsidTr="00755A73">
        <w:trPr>
          <w:trHeight w:val="407"/>
        </w:trPr>
        <w:tc>
          <w:tcPr>
            <w:tcW w:w="2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A48" w:rsidRPr="000710B1" w:rsidRDefault="00F83A48" w:rsidP="002F7B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10B1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3A48" w:rsidRPr="000710B1" w:rsidRDefault="004F06E6" w:rsidP="002F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B1">
              <w:rPr>
                <w:rFonts w:ascii="Times New Roman" w:hAnsi="Times New Roman"/>
                <w:sz w:val="24"/>
                <w:szCs w:val="24"/>
              </w:rPr>
              <w:t>Открытое акционерное общество «Российские железные дороги», город Москва</w:t>
            </w:r>
          </w:p>
        </w:tc>
      </w:tr>
    </w:tbl>
    <w:p w:rsidR="004F06E6" w:rsidRPr="000710B1" w:rsidRDefault="004F06E6" w:rsidP="00813822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sectPr w:rsidR="004F06E6" w:rsidRPr="000710B1" w:rsidSect="000710B1">
      <w:endnotePr>
        <w:numFmt w:val="decimal"/>
      </w:endnotePr>
      <w:pgSz w:w="11906" w:h="16838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57" w:rsidRDefault="00717E57" w:rsidP="0085401D">
      <w:pPr>
        <w:spacing w:after="0" w:line="240" w:lineRule="auto"/>
      </w:pPr>
      <w:r>
        <w:separator/>
      </w:r>
    </w:p>
  </w:endnote>
  <w:endnote w:type="continuationSeparator" w:id="1">
    <w:p w:rsidR="00717E57" w:rsidRDefault="00717E57" w:rsidP="0085401D">
      <w:pPr>
        <w:spacing w:after="0" w:line="240" w:lineRule="auto"/>
      </w:pPr>
      <w:r>
        <w:continuationSeparator/>
      </w:r>
    </w:p>
  </w:endnote>
  <w:endnote w:id="2">
    <w:p w:rsidR="00717E57" w:rsidRPr="002F7B01" w:rsidRDefault="00717E57" w:rsidP="007442D3">
      <w:pPr>
        <w:pStyle w:val="af0"/>
        <w:jc w:val="both"/>
        <w:rPr>
          <w:rFonts w:ascii="Times New Roman" w:hAnsi="Times New Roman"/>
        </w:rPr>
      </w:pPr>
      <w:r w:rsidRPr="002F7B01">
        <w:rPr>
          <w:rStyle w:val="af2"/>
          <w:rFonts w:ascii="Times New Roman" w:hAnsi="Times New Roman"/>
        </w:rPr>
        <w:endnoteRef/>
      </w:r>
      <w:r w:rsidRPr="002F7B01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717E57" w:rsidRPr="002F7B01" w:rsidRDefault="00717E57" w:rsidP="007442D3">
      <w:pPr>
        <w:pStyle w:val="af0"/>
        <w:jc w:val="both"/>
        <w:rPr>
          <w:rFonts w:ascii="Times New Roman" w:hAnsi="Times New Roman"/>
        </w:rPr>
      </w:pPr>
      <w:r w:rsidRPr="002F7B01">
        <w:rPr>
          <w:rStyle w:val="af2"/>
          <w:rFonts w:ascii="Times New Roman" w:hAnsi="Times New Roman"/>
        </w:rPr>
        <w:endnoteRef/>
      </w:r>
      <w:r w:rsidRPr="002F7B01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717E57" w:rsidRPr="002F7B01" w:rsidRDefault="00717E57" w:rsidP="007442D3">
      <w:pPr>
        <w:pStyle w:val="af0"/>
        <w:jc w:val="both"/>
        <w:rPr>
          <w:rFonts w:ascii="Times New Roman" w:hAnsi="Times New Roman"/>
        </w:rPr>
      </w:pPr>
      <w:r w:rsidRPr="002F7B01">
        <w:rPr>
          <w:rStyle w:val="af2"/>
          <w:rFonts w:ascii="Times New Roman" w:hAnsi="Times New Roman"/>
        </w:rPr>
        <w:endnoteRef/>
      </w:r>
      <w:r w:rsidRPr="002F7B01">
        <w:rPr>
          <w:rFonts w:ascii="Times New Roman" w:hAnsi="Times New Roman"/>
        </w:rPr>
        <w:t xml:space="preserve"> </w:t>
      </w:r>
      <w:proofErr w:type="gramStart"/>
      <w:r w:rsidRPr="00BF17A9">
        <w:rPr>
          <w:rFonts w:ascii="Times New Roman" w:hAnsi="Times New Roman"/>
        </w:rPr>
        <w:t>Федеральный закон от 10 января 2003 г. № 17-ФЗ «О железнодорожном транспорте в Российской Федерации» (Собрание законодательства Российской Федерации, 2003, № 2, ст.169, № 28, ст. 2884; 2007, № 46, ст. 5554; 2008, №</w:t>
      </w:r>
      <w:r>
        <w:rPr>
          <w:rFonts w:ascii="Times New Roman" w:hAnsi="Times New Roman"/>
        </w:rPr>
        <w:t> </w:t>
      </w:r>
      <w:r w:rsidRPr="00BF17A9">
        <w:rPr>
          <w:rFonts w:ascii="Times New Roman" w:hAnsi="Times New Roman"/>
        </w:rPr>
        <w:t>30 ст. 3597,</w:t>
      </w:r>
      <w:r>
        <w:rPr>
          <w:rFonts w:ascii="Times New Roman" w:hAnsi="Times New Roman"/>
        </w:rPr>
        <w:t xml:space="preserve"> </w:t>
      </w:r>
      <w:r w:rsidRPr="00BF17A9">
        <w:rPr>
          <w:rFonts w:ascii="Times New Roman" w:hAnsi="Times New Roman"/>
        </w:rPr>
        <w:t xml:space="preserve"> 3616, № 52, ст. 6249; 2</w:t>
      </w:r>
      <w:r>
        <w:rPr>
          <w:rFonts w:ascii="Times New Roman" w:hAnsi="Times New Roman"/>
        </w:rPr>
        <w:t>009, № 1, ст. 21</w:t>
      </w:r>
      <w:r w:rsidRPr="00BF17A9">
        <w:rPr>
          <w:rFonts w:ascii="Times New Roman" w:hAnsi="Times New Roman"/>
        </w:rPr>
        <w:t>; 2011,  № 1</w:t>
      </w:r>
      <w:r>
        <w:rPr>
          <w:rFonts w:ascii="Times New Roman" w:hAnsi="Times New Roman"/>
        </w:rPr>
        <w:t xml:space="preserve">9, ст. 2716, № 30, ст. 4590, </w:t>
      </w:r>
      <w:r w:rsidRPr="00BF17A9">
        <w:rPr>
          <w:rFonts w:ascii="Times New Roman" w:hAnsi="Times New Roman"/>
        </w:rPr>
        <w:t xml:space="preserve"> 4596, №</w:t>
      </w:r>
      <w:r>
        <w:rPr>
          <w:rFonts w:ascii="Times New Roman" w:hAnsi="Times New Roman"/>
        </w:rPr>
        <w:t> </w:t>
      </w:r>
      <w:r w:rsidRPr="00BF17A9">
        <w:rPr>
          <w:rFonts w:ascii="Times New Roman" w:hAnsi="Times New Roman"/>
        </w:rPr>
        <w:t>45, ст. 6333;</w:t>
      </w:r>
      <w:proofErr w:type="gramEnd"/>
      <w:r w:rsidRPr="00BF17A9">
        <w:rPr>
          <w:rFonts w:ascii="Times New Roman" w:hAnsi="Times New Roman"/>
        </w:rPr>
        <w:t xml:space="preserve"> </w:t>
      </w:r>
      <w:proofErr w:type="gramStart"/>
      <w:r w:rsidRPr="00BF17A9">
        <w:rPr>
          <w:rFonts w:ascii="Times New Roman" w:hAnsi="Times New Roman"/>
        </w:rPr>
        <w:t>2012, № 25, ст. 3268, № 31, ст. 4320; 2013, № 27, ст. 3477); постановление Правительства Российской Федерации от 8 сентября 1999 г. 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 (Собрание законодательства Российской Федерации, 1999, № 37, ст. 4506)</w:t>
      </w:r>
      <w:proofErr w:type="gramEnd"/>
    </w:p>
  </w:endnote>
  <w:endnote w:id="5">
    <w:p w:rsidR="00717E57" w:rsidRPr="002F7B01" w:rsidRDefault="00717E57" w:rsidP="007442D3">
      <w:pPr>
        <w:pStyle w:val="af0"/>
        <w:jc w:val="both"/>
        <w:rPr>
          <w:rFonts w:ascii="Times New Roman" w:hAnsi="Times New Roman"/>
        </w:rPr>
      </w:pPr>
      <w:r w:rsidRPr="002F7B01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2F7B01">
        <w:rPr>
          <w:rFonts w:ascii="Times New Roman" w:hAnsi="Times New Roman"/>
        </w:rPr>
        <w:t>Федеральный Закон Российской Федерации от 29</w:t>
      </w:r>
      <w:r>
        <w:rPr>
          <w:rFonts w:ascii="Times New Roman" w:hAnsi="Times New Roman"/>
        </w:rPr>
        <w:t xml:space="preserve"> декабря </w:t>
      </w:r>
      <w:r w:rsidRPr="002F7B01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 г.</w:t>
      </w:r>
      <w:r w:rsidRPr="002F7B01">
        <w:rPr>
          <w:rFonts w:ascii="Times New Roman" w:hAnsi="Times New Roman"/>
        </w:rPr>
        <w:t xml:space="preserve"> № 273-ФЗ «Об образовании в Российской Федерации»</w:t>
      </w:r>
      <w:r>
        <w:rPr>
          <w:rFonts w:ascii="Times New Roman" w:hAnsi="Times New Roman"/>
        </w:rPr>
        <w:t>, (</w:t>
      </w:r>
      <w:r w:rsidRPr="00BF17A9">
        <w:rPr>
          <w:rFonts w:ascii="Times New Roman" w:hAnsi="Times New Roman"/>
        </w:rPr>
        <w:t xml:space="preserve">Собрание законодательства РФ, 2012, </w:t>
      </w:r>
      <w:r>
        <w:rPr>
          <w:rFonts w:ascii="Times New Roman" w:hAnsi="Times New Roman"/>
        </w:rPr>
        <w:t xml:space="preserve">№ 53 (ч. 1), ст. </w:t>
      </w:r>
      <w:r w:rsidRPr="00BF17A9">
        <w:rPr>
          <w:rFonts w:ascii="Times New Roman" w:hAnsi="Times New Roman"/>
        </w:rPr>
        <w:t>7598</w:t>
      </w:r>
      <w:r>
        <w:rPr>
          <w:rFonts w:ascii="Times New Roman" w:hAnsi="Times New Roman"/>
        </w:rPr>
        <w:t xml:space="preserve">), с изменениями, внесенными  </w:t>
      </w:r>
      <w:r w:rsidRPr="00571F8A">
        <w:rPr>
          <w:rFonts w:ascii="Times New Roman" w:hAnsi="Times New Roman"/>
        </w:rPr>
        <w:t>Федеральным законом от 23</w:t>
      </w:r>
      <w:r>
        <w:rPr>
          <w:rFonts w:ascii="Times New Roman" w:hAnsi="Times New Roman"/>
        </w:rPr>
        <w:t xml:space="preserve"> июля </w:t>
      </w:r>
      <w:r w:rsidRPr="00571F8A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г. </w:t>
      </w:r>
      <w:r w:rsidRPr="00571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571F8A">
        <w:rPr>
          <w:rFonts w:ascii="Times New Roman" w:hAnsi="Times New Roman"/>
        </w:rPr>
        <w:t xml:space="preserve"> 203-ФЗ</w:t>
      </w:r>
      <w:r>
        <w:rPr>
          <w:rFonts w:ascii="Times New Roman" w:hAnsi="Times New Roman"/>
        </w:rPr>
        <w:t xml:space="preserve"> (</w:t>
      </w:r>
      <w:r w:rsidRPr="00571F8A">
        <w:rPr>
          <w:rFonts w:ascii="Times New Roman" w:hAnsi="Times New Roman"/>
        </w:rPr>
        <w:t xml:space="preserve">Собрание законодательства РФ, 2013, </w:t>
      </w:r>
      <w:r>
        <w:rPr>
          <w:rFonts w:ascii="Times New Roman" w:hAnsi="Times New Roman"/>
        </w:rPr>
        <w:t>№</w:t>
      </w:r>
      <w:r w:rsidRPr="00571F8A">
        <w:rPr>
          <w:rFonts w:ascii="Times New Roman" w:hAnsi="Times New Roman"/>
        </w:rPr>
        <w:t xml:space="preserve"> 30 (</w:t>
      </w:r>
      <w:r>
        <w:rPr>
          <w:rFonts w:ascii="Times New Roman" w:hAnsi="Times New Roman"/>
        </w:rPr>
        <w:t>ч.</w:t>
      </w:r>
      <w:r w:rsidRPr="00571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571F8A">
        <w:rPr>
          <w:rFonts w:ascii="Times New Roman" w:hAnsi="Times New Roman"/>
        </w:rPr>
        <w:t>), ст. 4036</w:t>
      </w:r>
      <w:r>
        <w:rPr>
          <w:rFonts w:ascii="Times New Roman" w:hAnsi="Times New Roman"/>
        </w:rPr>
        <w:t xml:space="preserve">) </w:t>
      </w:r>
    </w:p>
  </w:endnote>
  <w:endnote w:id="6">
    <w:p w:rsidR="00717E57" w:rsidRPr="002F7B01" w:rsidRDefault="00717E57" w:rsidP="007442D3">
      <w:pPr>
        <w:pStyle w:val="af0"/>
        <w:jc w:val="both"/>
        <w:rPr>
          <w:rFonts w:ascii="Times New Roman" w:hAnsi="Times New Roman"/>
        </w:rPr>
      </w:pPr>
      <w:r w:rsidRPr="002F7B01">
        <w:rPr>
          <w:rStyle w:val="af2"/>
          <w:rFonts w:ascii="Times New Roman" w:hAnsi="Times New Roman"/>
        </w:rPr>
        <w:endnoteRef/>
      </w:r>
      <w:r w:rsidRPr="002F7B0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Приказ</w:t>
      </w:r>
      <w:r w:rsidRPr="002F7B01">
        <w:rPr>
          <w:rFonts w:ascii="Times New Roman" w:hAnsi="Times New Roman"/>
        </w:rPr>
        <w:t xml:space="preserve"> Министерства транспорта Российской Федерации от 21</w:t>
      </w:r>
      <w:r>
        <w:rPr>
          <w:rFonts w:ascii="Times New Roman" w:hAnsi="Times New Roman"/>
        </w:rPr>
        <w:t xml:space="preserve"> декабря </w:t>
      </w:r>
      <w:r w:rsidRPr="002F7B01">
        <w:rPr>
          <w:rFonts w:ascii="Times New Roman" w:hAnsi="Times New Roman"/>
        </w:rPr>
        <w:t>2010</w:t>
      </w:r>
      <w:r>
        <w:rPr>
          <w:rFonts w:ascii="Times New Roman" w:hAnsi="Times New Roman"/>
        </w:rPr>
        <w:t xml:space="preserve"> г.</w:t>
      </w:r>
      <w:r w:rsidRPr="002F7B01">
        <w:rPr>
          <w:rFonts w:ascii="Times New Roman" w:hAnsi="Times New Roman"/>
        </w:rPr>
        <w:t xml:space="preserve"> № 286</w:t>
      </w:r>
      <w:r>
        <w:rPr>
          <w:rFonts w:ascii="Times New Roman" w:hAnsi="Times New Roman"/>
        </w:rPr>
        <w:t xml:space="preserve"> «Об утверждении правил</w:t>
      </w:r>
      <w:r w:rsidRPr="002F7B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F7B01">
        <w:rPr>
          <w:rFonts w:ascii="Times New Roman" w:hAnsi="Times New Roman"/>
        </w:rPr>
        <w:t>технической эксплуатации железных дорог Российской Федерации</w:t>
      </w:r>
      <w:r>
        <w:rPr>
          <w:rFonts w:ascii="Times New Roman" w:hAnsi="Times New Roman"/>
        </w:rPr>
        <w:t>»</w:t>
      </w:r>
      <w:r w:rsidRPr="002F7B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(зарегистрирован</w:t>
      </w:r>
      <w:r w:rsidRPr="00571F8A">
        <w:rPr>
          <w:rFonts w:ascii="Times New Roman" w:hAnsi="Times New Roman"/>
        </w:rPr>
        <w:t xml:space="preserve"> в Минюсте Ро</w:t>
      </w:r>
      <w:r>
        <w:rPr>
          <w:rFonts w:ascii="Times New Roman" w:hAnsi="Times New Roman"/>
        </w:rPr>
        <w:t>ссии 28 января 2011г., регистрационный № 19627), с изменениями,</w:t>
      </w:r>
      <w:r w:rsidRPr="00571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внесенными приказом Минтранса России от 12 августа 2011 г. № 210 (зарегистрирован в Минюсте России 8 сентября 2011 г., регистрационный № 21758), с изменениями, внесенными приказом Минтранса России от 4 июня</w:t>
      </w:r>
      <w:proofErr w:type="gramEnd"/>
      <w:r>
        <w:rPr>
          <w:rFonts w:ascii="Times New Roman" w:hAnsi="Times New Roman"/>
        </w:rPr>
        <w:t xml:space="preserve"> 2012 г. № 162 (зарегистрирован в Минюсте России 28 июня 2012 г., регистрационный № 24735), с изменениями, внесенными приказом Минтранса России от 13 июня 2012 № 164 (зарегистрирован в Минюсте России 18июня 2012 г., регистрационный  № 24613)</w:t>
      </w:r>
    </w:p>
  </w:endnote>
  <w:endnote w:id="7">
    <w:p w:rsidR="00717E57" w:rsidRDefault="00717E57" w:rsidP="007442D3">
      <w:pPr>
        <w:pStyle w:val="af0"/>
        <w:jc w:val="both"/>
        <w:rPr>
          <w:rFonts w:ascii="Times New Roman" w:hAnsi="Times New Roman"/>
        </w:rPr>
      </w:pPr>
      <w:r w:rsidRPr="002F7B01">
        <w:rPr>
          <w:rStyle w:val="af2"/>
          <w:rFonts w:ascii="Times New Roman" w:hAnsi="Times New Roman"/>
        </w:rPr>
        <w:endnoteRef/>
      </w:r>
      <w:r w:rsidRPr="002F7B01">
        <w:rPr>
          <w:rFonts w:ascii="Times New Roman" w:hAnsi="Times New Roman"/>
        </w:rPr>
        <w:t xml:space="preserve"> </w:t>
      </w:r>
      <w:r w:rsidRPr="00690720">
        <w:rPr>
          <w:rFonts w:ascii="Times New Roman" w:hAnsi="Times New Roman"/>
        </w:rPr>
        <w:t>Единый тарифно-квалификационный справочник работ и профессий рабочих, выпуск 52, раздел «Железнодорожный транспорт»</w:t>
      </w:r>
    </w:p>
    <w:p w:rsidR="00717E57" w:rsidRDefault="00717E57" w:rsidP="007442D3">
      <w:pPr>
        <w:pStyle w:val="af0"/>
        <w:jc w:val="both"/>
        <w:rPr>
          <w:rFonts w:ascii="Times New Roman" w:hAnsi="Times New Roman"/>
        </w:rPr>
      </w:pPr>
    </w:p>
    <w:p w:rsidR="00717E57" w:rsidRDefault="00717E57" w:rsidP="007442D3">
      <w:pPr>
        <w:pStyle w:val="af0"/>
        <w:jc w:val="both"/>
        <w:rPr>
          <w:rFonts w:ascii="Times New Roman" w:hAnsi="Times New Roman"/>
        </w:rPr>
      </w:pPr>
    </w:p>
    <w:p w:rsidR="00717E57" w:rsidRDefault="00717E57" w:rsidP="0063140D">
      <w:pPr>
        <w:pStyle w:val="af0"/>
        <w:jc w:val="both"/>
        <w:rPr>
          <w:rFonts w:ascii="Times New Roman" w:hAnsi="Times New Roman"/>
        </w:rPr>
      </w:pPr>
    </w:p>
    <w:p w:rsidR="00717E57" w:rsidRPr="002F7B01" w:rsidRDefault="00717E57" w:rsidP="007442D3">
      <w:pPr>
        <w:pStyle w:val="af0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57" w:rsidRDefault="00352EF8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17E5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17E57" w:rsidRDefault="00717E5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57" w:rsidRDefault="00717E57" w:rsidP="0085401D">
      <w:pPr>
        <w:spacing w:after="0" w:line="240" w:lineRule="auto"/>
      </w:pPr>
      <w:r>
        <w:separator/>
      </w:r>
    </w:p>
  </w:footnote>
  <w:footnote w:type="continuationSeparator" w:id="1">
    <w:p w:rsidR="00717E57" w:rsidRDefault="00717E5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57" w:rsidRDefault="00352EF8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17E5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17E57" w:rsidRDefault="00717E5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040"/>
      <w:docPartObj>
        <w:docPartGallery w:val="Page Numbers (Top of Page)"/>
        <w:docPartUnique/>
      </w:docPartObj>
    </w:sdtPr>
    <w:sdtContent>
      <w:p w:rsidR="00717E57" w:rsidRDefault="00352EF8">
        <w:pPr>
          <w:pStyle w:val="af6"/>
          <w:jc w:val="center"/>
        </w:pPr>
        <w:r w:rsidRPr="00F51086">
          <w:rPr>
            <w:rFonts w:ascii="Times New Roman" w:hAnsi="Times New Roman"/>
            <w:sz w:val="20"/>
          </w:rPr>
          <w:fldChar w:fldCharType="begin"/>
        </w:r>
        <w:r w:rsidR="00717E57" w:rsidRPr="00F51086">
          <w:rPr>
            <w:rFonts w:ascii="Times New Roman" w:hAnsi="Times New Roman"/>
            <w:sz w:val="20"/>
          </w:rPr>
          <w:instrText xml:space="preserve"> PAGE   \* MERGEFORMAT </w:instrText>
        </w:r>
        <w:r w:rsidRPr="00F51086">
          <w:rPr>
            <w:rFonts w:ascii="Times New Roman" w:hAnsi="Times New Roman"/>
            <w:sz w:val="20"/>
          </w:rPr>
          <w:fldChar w:fldCharType="separate"/>
        </w:r>
        <w:r w:rsidR="00F52F61">
          <w:rPr>
            <w:rFonts w:ascii="Times New Roman" w:hAnsi="Times New Roman"/>
            <w:noProof/>
            <w:sz w:val="20"/>
          </w:rPr>
          <w:t>10</w:t>
        </w:r>
        <w:r w:rsidRPr="00F51086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57" w:rsidRDefault="00717E57">
    <w:pPr>
      <w:pStyle w:val="af6"/>
      <w:jc w:val="center"/>
    </w:pPr>
  </w:p>
  <w:p w:rsidR="00717E57" w:rsidRDefault="00717E5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7CD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671B34"/>
    <w:multiLevelType w:val="multilevel"/>
    <w:tmpl w:val="99F86E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2F9512C"/>
    <w:multiLevelType w:val="hybridMultilevel"/>
    <w:tmpl w:val="3D6E0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FF06446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6A1F"/>
    <w:rsid w:val="0000751D"/>
    <w:rsid w:val="00007598"/>
    <w:rsid w:val="000132FC"/>
    <w:rsid w:val="00013B83"/>
    <w:rsid w:val="0001418C"/>
    <w:rsid w:val="00014209"/>
    <w:rsid w:val="00014E83"/>
    <w:rsid w:val="00025230"/>
    <w:rsid w:val="0002748C"/>
    <w:rsid w:val="000302B8"/>
    <w:rsid w:val="00031D73"/>
    <w:rsid w:val="0003263B"/>
    <w:rsid w:val="00033E87"/>
    <w:rsid w:val="0003746F"/>
    <w:rsid w:val="00045455"/>
    <w:rsid w:val="00046483"/>
    <w:rsid w:val="00046956"/>
    <w:rsid w:val="00046A47"/>
    <w:rsid w:val="00046F1A"/>
    <w:rsid w:val="00057A45"/>
    <w:rsid w:val="00061496"/>
    <w:rsid w:val="00061A47"/>
    <w:rsid w:val="0006663A"/>
    <w:rsid w:val="00067607"/>
    <w:rsid w:val="000710B1"/>
    <w:rsid w:val="00071543"/>
    <w:rsid w:val="00075A66"/>
    <w:rsid w:val="00084FE7"/>
    <w:rsid w:val="00086F7C"/>
    <w:rsid w:val="00090F10"/>
    <w:rsid w:val="00093DEE"/>
    <w:rsid w:val="00094D50"/>
    <w:rsid w:val="00094F8B"/>
    <w:rsid w:val="00097597"/>
    <w:rsid w:val="000A31F7"/>
    <w:rsid w:val="000A5469"/>
    <w:rsid w:val="000A6F00"/>
    <w:rsid w:val="000B17F1"/>
    <w:rsid w:val="000B296C"/>
    <w:rsid w:val="000B396B"/>
    <w:rsid w:val="000B5B6E"/>
    <w:rsid w:val="000B7C08"/>
    <w:rsid w:val="000C00C6"/>
    <w:rsid w:val="000C0826"/>
    <w:rsid w:val="000C2B01"/>
    <w:rsid w:val="000C2DF0"/>
    <w:rsid w:val="000C32EF"/>
    <w:rsid w:val="000C3D76"/>
    <w:rsid w:val="000C4137"/>
    <w:rsid w:val="000D0BFA"/>
    <w:rsid w:val="000D3AFF"/>
    <w:rsid w:val="000D4708"/>
    <w:rsid w:val="000D7539"/>
    <w:rsid w:val="000E30D0"/>
    <w:rsid w:val="000E450C"/>
    <w:rsid w:val="000F27B1"/>
    <w:rsid w:val="000F5109"/>
    <w:rsid w:val="00102B66"/>
    <w:rsid w:val="00104EF7"/>
    <w:rsid w:val="0010501F"/>
    <w:rsid w:val="00105102"/>
    <w:rsid w:val="001057F2"/>
    <w:rsid w:val="001061B4"/>
    <w:rsid w:val="001071D9"/>
    <w:rsid w:val="00107BFF"/>
    <w:rsid w:val="001103B9"/>
    <w:rsid w:val="001131C9"/>
    <w:rsid w:val="0011588B"/>
    <w:rsid w:val="00115995"/>
    <w:rsid w:val="00115F67"/>
    <w:rsid w:val="001164C0"/>
    <w:rsid w:val="0012250A"/>
    <w:rsid w:val="001228F6"/>
    <w:rsid w:val="001303BD"/>
    <w:rsid w:val="0013059B"/>
    <w:rsid w:val="00133D5F"/>
    <w:rsid w:val="00135338"/>
    <w:rsid w:val="001354D9"/>
    <w:rsid w:val="00137785"/>
    <w:rsid w:val="00140B27"/>
    <w:rsid w:val="00141A05"/>
    <w:rsid w:val="00143134"/>
    <w:rsid w:val="00143BC2"/>
    <w:rsid w:val="001440E0"/>
    <w:rsid w:val="001452BD"/>
    <w:rsid w:val="00147D9B"/>
    <w:rsid w:val="0015075B"/>
    <w:rsid w:val="001513D1"/>
    <w:rsid w:val="00151B91"/>
    <w:rsid w:val="00152B1E"/>
    <w:rsid w:val="001553C1"/>
    <w:rsid w:val="001555B0"/>
    <w:rsid w:val="00162794"/>
    <w:rsid w:val="00162D49"/>
    <w:rsid w:val="00164EB1"/>
    <w:rsid w:val="0016551F"/>
    <w:rsid w:val="0016781E"/>
    <w:rsid w:val="00175EE2"/>
    <w:rsid w:val="00177B49"/>
    <w:rsid w:val="00187845"/>
    <w:rsid w:val="001A005D"/>
    <w:rsid w:val="001A198D"/>
    <w:rsid w:val="001A1AEB"/>
    <w:rsid w:val="001A2120"/>
    <w:rsid w:val="001A3FD0"/>
    <w:rsid w:val="001A65B6"/>
    <w:rsid w:val="001A7280"/>
    <w:rsid w:val="001B12EB"/>
    <w:rsid w:val="001B3C3A"/>
    <w:rsid w:val="001B5A3F"/>
    <w:rsid w:val="001B641F"/>
    <w:rsid w:val="001B67D6"/>
    <w:rsid w:val="001B6A0D"/>
    <w:rsid w:val="001B734D"/>
    <w:rsid w:val="001C1E42"/>
    <w:rsid w:val="001C226B"/>
    <w:rsid w:val="001C34E1"/>
    <w:rsid w:val="001D0EB5"/>
    <w:rsid w:val="001D3AC5"/>
    <w:rsid w:val="001D4B7D"/>
    <w:rsid w:val="001D5E68"/>
    <w:rsid w:val="001D757B"/>
    <w:rsid w:val="001E0708"/>
    <w:rsid w:val="001E0FAB"/>
    <w:rsid w:val="001E1534"/>
    <w:rsid w:val="001E1907"/>
    <w:rsid w:val="001F1F62"/>
    <w:rsid w:val="001F47ED"/>
    <w:rsid w:val="001F5E66"/>
    <w:rsid w:val="001F653F"/>
    <w:rsid w:val="0020719D"/>
    <w:rsid w:val="00207F38"/>
    <w:rsid w:val="00207F79"/>
    <w:rsid w:val="002100CC"/>
    <w:rsid w:val="002142A2"/>
    <w:rsid w:val="002147A3"/>
    <w:rsid w:val="00220AA3"/>
    <w:rsid w:val="0022201C"/>
    <w:rsid w:val="00223CB3"/>
    <w:rsid w:val="00225112"/>
    <w:rsid w:val="00230B4C"/>
    <w:rsid w:val="00231E42"/>
    <w:rsid w:val="00236BDA"/>
    <w:rsid w:val="0024079C"/>
    <w:rsid w:val="00240C7F"/>
    <w:rsid w:val="002410B5"/>
    <w:rsid w:val="00242396"/>
    <w:rsid w:val="00247398"/>
    <w:rsid w:val="0024780D"/>
    <w:rsid w:val="00255952"/>
    <w:rsid w:val="00260D29"/>
    <w:rsid w:val="00263FEC"/>
    <w:rsid w:val="00264670"/>
    <w:rsid w:val="00270DC7"/>
    <w:rsid w:val="0027409A"/>
    <w:rsid w:val="002764C4"/>
    <w:rsid w:val="0028225A"/>
    <w:rsid w:val="0028449A"/>
    <w:rsid w:val="00285C92"/>
    <w:rsid w:val="00290114"/>
    <w:rsid w:val="0029282F"/>
    <w:rsid w:val="00293920"/>
    <w:rsid w:val="0029427A"/>
    <w:rsid w:val="0029781A"/>
    <w:rsid w:val="002A1C72"/>
    <w:rsid w:val="002A1D54"/>
    <w:rsid w:val="002A24B7"/>
    <w:rsid w:val="002A31DA"/>
    <w:rsid w:val="002A32AA"/>
    <w:rsid w:val="002A7306"/>
    <w:rsid w:val="002A7C52"/>
    <w:rsid w:val="002B67CF"/>
    <w:rsid w:val="002C2D18"/>
    <w:rsid w:val="002C346B"/>
    <w:rsid w:val="002C511D"/>
    <w:rsid w:val="002C69DD"/>
    <w:rsid w:val="002D04B6"/>
    <w:rsid w:val="002D204A"/>
    <w:rsid w:val="002D51E0"/>
    <w:rsid w:val="002D55FD"/>
    <w:rsid w:val="002E4D0D"/>
    <w:rsid w:val="002E6E95"/>
    <w:rsid w:val="002F22F9"/>
    <w:rsid w:val="002F7B01"/>
    <w:rsid w:val="003015B9"/>
    <w:rsid w:val="00303A0F"/>
    <w:rsid w:val="00303F21"/>
    <w:rsid w:val="00304EB7"/>
    <w:rsid w:val="003067A3"/>
    <w:rsid w:val="0030721B"/>
    <w:rsid w:val="00307C21"/>
    <w:rsid w:val="00312EA2"/>
    <w:rsid w:val="003130A4"/>
    <w:rsid w:val="00315C3B"/>
    <w:rsid w:val="003215B0"/>
    <w:rsid w:val="00323A05"/>
    <w:rsid w:val="0032437A"/>
    <w:rsid w:val="003252DE"/>
    <w:rsid w:val="00326559"/>
    <w:rsid w:val="00330B2E"/>
    <w:rsid w:val="00331BFE"/>
    <w:rsid w:val="0033543E"/>
    <w:rsid w:val="003372B8"/>
    <w:rsid w:val="00342FCF"/>
    <w:rsid w:val="003438CA"/>
    <w:rsid w:val="0034489C"/>
    <w:rsid w:val="00345A57"/>
    <w:rsid w:val="00350CC1"/>
    <w:rsid w:val="003528B7"/>
    <w:rsid w:val="00352EF8"/>
    <w:rsid w:val="00352FFA"/>
    <w:rsid w:val="00354422"/>
    <w:rsid w:val="003553F1"/>
    <w:rsid w:val="003564A7"/>
    <w:rsid w:val="00362792"/>
    <w:rsid w:val="003630B3"/>
    <w:rsid w:val="00364091"/>
    <w:rsid w:val="003654E4"/>
    <w:rsid w:val="00366E52"/>
    <w:rsid w:val="003751D0"/>
    <w:rsid w:val="003803E8"/>
    <w:rsid w:val="00380EAA"/>
    <w:rsid w:val="00382463"/>
    <w:rsid w:val="0038648E"/>
    <w:rsid w:val="00386857"/>
    <w:rsid w:val="0039328C"/>
    <w:rsid w:val="003933BF"/>
    <w:rsid w:val="0039644B"/>
    <w:rsid w:val="00397CA6"/>
    <w:rsid w:val="00397F24"/>
    <w:rsid w:val="003A178F"/>
    <w:rsid w:val="003A2A96"/>
    <w:rsid w:val="003A4AC3"/>
    <w:rsid w:val="003A5A72"/>
    <w:rsid w:val="003A6812"/>
    <w:rsid w:val="003B0B3D"/>
    <w:rsid w:val="003B1C60"/>
    <w:rsid w:val="003C1691"/>
    <w:rsid w:val="003C28D0"/>
    <w:rsid w:val="003C5AA4"/>
    <w:rsid w:val="003C7395"/>
    <w:rsid w:val="003D06C9"/>
    <w:rsid w:val="003D59E5"/>
    <w:rsid w:val="003D7928"/>
    <w:rsid w:val="003E18C2"/>
    <w:rsid w:val="003E2C85"/>
    <w:rsid w:val="003E3199"/>
    <w:rsid w:val="003E4F23"/>
    <w:rsid w:val="003F4A63"/>
    <w:rsid w:val="004006AF"/>
    <w:rsid w:val="00403A5B"/>
    <w:rsid w:val="004062BD"/>
    <w:rsid w:val="004119DA"/>
    <w:rsid w:val="00412343"/>
    <w:rsid w:val="00414F65"/>
    <w:rsid w:val="00415B13"/>
    <w:rsid w:val="00415BF6"/>
    <w:rsid w:val="0041611E"/>
    <w:rsid w:val="00423E19"/>
    <w:rsid w:val="00424F1C"/>
    <w:rsid w:val="004273E2"/>
    <w:rsid w:val="00431BB1"/>
    <w:rsid w:val="0043555F"/>
    <w:rsid w:val="004419D9"/>
    <w:rsid w:val="00441E0E"/>
    <w:rsid w:val="0044488F"/>
    <w:rsid w:val="0045109D"/>
    <w:rsid w:val="00451875"/>
    <w:rsid w:val="00451E97"/>
    <w:rsid w:val="0045414D"/>
    <w:rsid w:val="0045450B"/>
    <w:rsid w:val="004640BA"/>
    <w:rsid w:val="0046475E"/>
    <w:rsid w:val="00465EB0"/>
    <w:rsid w:val="004660BA"/>
    <w:rsid w:val="00466488"/>
    <w:rsid w:val="00466F72"/>
    <w:rsid w:val="00466FC7"/>
    <w:rsid w:val="004704E2"/>
    <w:rsid w:val="004710CA"/>
    <w:rsid w:val="00473650"/>
    <w:rsid w:val="00473AE9"/>
    <w:rsid w:val="0047581C"/>
    <w:rsid w:val="00475DBD"/>
    <w:rsid w:val="004765C7"/>
    <w:rsid w:val="004768A8"/>
    <w:rsid w:val="00483300"/>
    <w:rsid w:val="00484A87"/>
    <w:rsid w:val="00487032"/>
    <w:rsid w:val="004876B2"/>
    <w:rsid w:val="00497530"/>
    <w:rsid w:val="00497C46"/>
    <w:rsid w:val="004A0F4B"/>
    <w:rsid w:val="004A3377"/>
    <w:rsid w:val="004A3A7D"/>
    <w:rsid w:val="004A435D"/>
    <w:rsid w:val="004A439A"/>
    <w:rsid w:val="004A638C"/>
    <w:rsid w:val="004B2D83"/>
    <w:rsid w:val="004B2DBE"/>
    <w:rsid w:val="004B2FAD"/>
    <w:rsid w:val="004B464A"/>
    <w:rsid w:val="004B4F31"/>
    <w:rsid w:val="004B6D1E"/>
    <w:rsid w:val="004B72C6"/>
    <w:rsid w:val="004B7CE6"/>
    <w:rsid w:val="004C107E"/>
    <w:rsid w:val="004C2038"/>
    <w:rsid w:val="004C5851"/>
    <w:rsid w:val="004C7D8F"/>
    <w:rsid w:val="004D0595"/>
    <w:rsid w:val="004D0FAC"/>
    <w:rsid w:val="004D1082"/>
    <w:rsid w:val="004D1D32"/>
    <w:rsid w:val="004D347C"/>
    <w:rsid w:val="004D35B8"/>
    <w:rsid w:val="004D6310"/>
    <w:rsid w:val="004D6CBA"/>
    <w:rsid w:val="004F04C3"/>
    <w:rsid w:val="004F06E6"/>
    <w:rsid w:val="004F32EB"/>
    <w:rsid w:val="004F4771"/>
    <w:rsid w:val="004F4DF4"/>
    <w:rsid w:val="00500061"/>
    <w:rsid w:val="00503F3A"/>
    <w:rsid w:val="005053DB"/>
    <w:rsid w:val="00507EC7"/>
    <w:rsid w:val="00510A97"/>
    <w:rsid w:val="00510E07"/>
    <w:rsid w:val="00512008"/>
    <w:rsid w:val="00513075"/>
    <w:rsid w:val="0051490D"/>
    <w:rsid w:val="0051593D"/>
    <w:rsid w:val="00515F8F"/>
    <w:rsid w:val="005262EE"/>
    <w:rsid w:val="005269AE"/>
    <w:rsid w:val="00535357"/>
    <w:rsid w:val="0054266C"/>
    <w:rsid w:val="00545E51"/>
    <w:rsid w:val="0055041C"/>
    <w:rsid w:val="0055202F"/>
    <w:rsid w:val="00554864"/>
    <w:rsid w:val="00555122"/>
    <w:rsid w:val="00557B19"/>
    <w:rsid w:val="00561B2E"/>
    <w:rsid w:val="005646F9"/>
    <w:rsid w:val="00567EF8"/>
    <w:rsid w:val="00571F8A"/>
    <w:rsid w:val="00574F5B"/>
    <w:rsid w:val="0058076B"/>
    <w:rsid w:val="00583612"/>
    <w:rsid w:val="005841FF"/>
    <w:rsid w:val="00587D6A"/>
    <w:rsid w:val="005937C1"/>
    <w:rsid w:val="00594DC0"/>
    <w:rsid w:val="00595387"/>
    <w:rsid w:val="005A364B"/>
    <w:rsid w:val="005A39A7"/>
    <w:rsid w:val="005A4AB8"/>
    <w:rsid w:val="005A51C5"/>
    <w:rsid w:val="005B0A6C"/>
    <w:rsid w:val="005B2AB1"/>
    <w:rsid w:val="005B32F2"/>
    <w:rsid w:val="005B3E63"/>
    <w:rsid w:val="005B44D4"/>
    <w:rsid w:val="005B4EF4"/>
    <w:rsid w:val="005B6AE8"/>
    <w:rsid w:val="005C3BB1"/>
    <w:rsid w:val="005C7A78"/>
    <w:rsid w:val="005D06A6"/>
    <w:rsid w:val="005D0852"/>
    <w:rsid w:val="005D1BC3"/>
    <w:rsid w:val="005D1E64"/>
    <w:rsid w:val="005D247F"/>
    <w:rsid w:val="005D5C8C"/>
    <w:rsid w:val="005E2FDB"/>
    <w:rsid w:val="005E3031"/>
    <w:rsid w:val="005F1AED"/>
    <w:rsid w:val="00607C02"/>
    <w:rsid w:val="00611B9C"/>
    <w:rsid w:val="00613CC4"/>
    <w:rsid w:val="006155FF"/>
    <w:rsid w:val="00617F1E"/>
    <w:rsid w:val="00622078"/>
    <w:rsid w:val="006250FC"/>
    <w:rsid w:val="006255D3"/>
    <w:rsid w:val="00630277"/>
    <w:rsid w:val="0063076A"/>
    <w:rsid w:val="00630C3B"/>
    <w:rsid w:val="0063140D"/>
    <w:rsid w:val="006368BA"/>
    <w:rsid w:val="00637A85"/>
    <w:rsid w:val="00644F78"/>
    <w:rsid w:val="00647468"/>
    <w:rsid w:val="00657D69"/>
    <w:rsid w:val="00665176"/>
    <w:rsid w:val="00665429"/>
    <w:rsid w:val="006666FC"/>
    <w:rsid w:val="006671CC"/>
    <w:rsid w:val="00670B84"/>
    <w:rsid w:val="0067306A"/>
    <w:rsid w:val="0067340F"/>
    <w:rsid w:val="006774F3"/>
    <w:rsid w:val="00681611"/>
    <w:rsid w:val="00681B98"/>
    <w:rsid w:val="006820C2"/>
    <w:rsid w:val="00682F4C"/>
    <w:rsid w:val="006835A5"/>
    <w:rsid w:val="00684288"/>
    <w:rsid w:val="00685209"/>
    <w:rsid w:val="00686BDF"/>
    <w:rsid w:val="00690467"/>
    <w:rsid w:val="006A4532"/>
    <w:rsid w:val="006B173B"/>
    <w:rsid w:val="006B311E"/>
    <w:rsid w:val="006B329F"/>
    <w:rsid w:val="006B3B90"/>
    <w:rsid w:val="006B5466"/>
    <w:rsid w:val="006B5C56"/>
    <w:rsid w:val="006B6C03"/>
    <w:rsid w:val="006C0817"/>
    <w:rsid w:val="006C1C14"/>
    <w:rsid w:val="006C2F4E"/>
    <w:rsid w:val="006C32B4"/>
    <w:rsid w:val="006C4297"/>
    <w:rsid w:val="006C4E10"/>
    <w:rsid w:val="006D2AF6"/>
    <w:rsid w:val="006D3790"/>
    <w:rsid w:val="006D3BA3"/>
    <w:rsid w:val="006D5F74"/>
    <w:rsid w:val="006D612C"/>
    <w:rsid w:val="007014FC"/>
    <w:rsid w:val="00706A3D"/>
    <w:rsid w:val="00712B62"/>
    <w:rsid w:val="007165A3"/>
    <w:rsid w:val="00717E57"/>
    <w:rsid w:val="00721933"/>
    <w:rsid w:val="0072336E"/>
    <w:rsid w:val="0072352F"/>
    <w:rsid w:val="00727C97"/>
    <w:rsid w:val="007312FB"/>
    <w:rsid w:val="00734149"/>
    <w:rsid w:val="00735470"/>
    <w:rsid w:val="0073752B"/>
    <w:rsid w:val="00740F5A"/>
    <w:rsid w:val="00741C40"/>
    <w:rsid w:val="007442D3"/>
    <w:rsid w:val="00745B5B"/>
    <w:rsid w:val="00751B5A"/>
    <w:rsid w:val="00753A04"/>
    <w:rsid w:val="00754598"/>
    <w:rsid w:val="00755A73"/>
    <w:rsid w:val="00756D91"/>
    <w:rsid w:val="00756F9E"/>
    <w:rsid w:val="00760102"/>
    <w:rsid w:val="00763573"/>
    <w:rsid w:val="0076498B"/>
    <w:rsid w:val="0076600E"/>
    <w:rsid w:val="0076632D"/>
    <w:rsid w:val="007665C4"/>
    <w:rsid w:val="00771129"/>
    <w:rsid w:val="007718A5"/>
    <w:rsid w:val="007721EA"/>
    <w:rsid w:val="00782051"/>
    <w:rsid w:val="00783439"/>
    <w:rsid w:val="00783A97"/>
    <w:rsid w:val="007841B5"/>
    <w:rsid w:val="00784A07"/>
    <w:rsid w:val="00786386"/>
    <w:rsid w:val="00791C8C"/>
    <w:rsid w:val="00796C9C"/>
    <w:rsid w:val="007A3758"/>
    <w:rsid w:val="007A65E8"/>
    <w:rsid w:val="007B0A93"/>
    <w:rsid w:val="007B2228"/>
    <w:rsid w:val="007B2899"/>
    <w:rsid w:val="007B2B5F"/>
    <w:rsid w:val="007B440D"/>
    <w:rsid w:val="007B6053"/>
    <w:rsid w:val="007C0B07"/>
    <w:rsid w:val="007C1A8D"/>
    <w:rsid w:val="007C4E3A"/>
    <w:rsid w:val="007D0B47"/>
    <w:rsid w:val="007D0DC9"/>
    <w:rsid w:val="007D16A7"/>
    <w:rsid w:val="007D16E8"/>
    <w:rsid w:val="007D2FBC"/>
    <w:rsid w:val="007D3427"/>
    <w:rsid w:val="007D53E0"/>
    <w:rsid w:val="007E3C51"/>
    <w:rsid w:val="007F44A2"/>
    <w:rsid w:val="007F4652"/>
    <w:rsid w:val="00800495"/>
    <w:rsid w:val="008013A5"/>
    <w:rsid w:val="00802454"/>
    <w:rsid w:val="00803006"/>
    <w:rsid w:val="008045CB"/>
    <w:rsid w:val="008106E4"/>
    <w:rsid w:val="00811DCB"/>
    <w:rsid w:val="0081250E"/>
    <w:rsid w:val="00813806"/>
    <w:rsid w:val="00813822"/>
    <w:rsid w:val="0081391D"/>
    <w:rsid w:val="00814B5A"/>
    <w:rsid w:val="008159F7"/>
    <w:rsid w:val="00817EB7"/>
    <w:rsid w:val="0082040B"/>
    <w:rsid w:val="0082127D"/>
    <w:rsid w:val="00821F26"/>
    <w:rsid w:val="0082446E"/>
    <w:rsid w:val="00824B2F"/>
    <w:rsid w:val="00824F5B"/>
    <w:rsid w:val="00825AD8"/>
    <w:rsid w:val="00827E49"/>
    <w:rsid w:val="008323DC"/>
    <w:rsid w:val="00836017"/>
    <w:rsid w:val="0083737A"/>
    <w:rsid w:val="008454F4"/>
    <w:rsid w:val="00847F08"/>
    <w:rsid w:val="00853B6E"/>
    <w:rsid w:val="0085401D"/>
    <w:rsid w:val="00861917"/>
    <w:rsid w:val="00863270"/>
    <w:rsid w:val="008701F9"/>
    <w:rsid w:val="00871CA0"/>
    <w:rsid w:val="008736AC"/>
    <w:rsid w:val="00874414"/>
    <w:rsid w:val="008745AC"/>
    <w:rsid w:val="0087541B"/>
    <w:rsid w:val="00880074"/>
    <w:rsid w:val="008839DA"/>
    <w:rsid w:val="00883A03"/>
    <w:rsid w:val="008868BE"/>
    <w:rsid w:val="00891A5A"/>
    <w:rsid w:val="00895439"/>
    <w:rsid w:val="00896588"/>
    <w:rsid w:val="00896F76"/>
    <w:rsid w:val="0089711A"/>
    <w:rsid w:val="008A503B"/>
    <w:rsid w:val="008A5563"/>
    <w:rsid w:val="008A5695"/>
    <w:rsid w:val="008A7CD7"/>
    <w:rsid w:val="008B0D15"/>
    <w:rsid w:val="008B124A"/>
    <w:rsid w:val="008B22B5"/>
    <w:rsid w:val="008B7BAB"/>
    <w:rsid w:val="008C2564"/>
    <w:rsid w:val="008C2D76"/>
    <w:rsid w:val="008C3CA1"/>
    <w:rsid w:val="008C41B2"/>
    <w:rsid w:val="008C494A"/>
    <w:rsid w:val="008D07E7"/>
    <w:rsid w:val="008D3ACC"/>
    <w:rsid w:val="008D4472"/>
    <w:rsid w:val="008D49AA"/>
    <w:rsid w:val="008D49F0"/>
    <w:rsid w:val="008D6E15"/>
    <w:rsid w:val="008D7D28"/>
    <w:rsid w:val="008E056D"/>
    <w:rsid w:val="008E10A5"/>
    <w:rsid w:val="008E2FEB"/>
    <w:rsid w:val="008E5104"/>
    <w:rsid w:val="008E67AB"/>
    <w:rsid w:val="008E6979"/>
    <w:rsid w:val="008E778F"/>
    <w:rsid w:val="008F13D0"/>
    <w:rsid w:val="008F1534"/>
    <w:rsid w:val="008F4284"/>
    <w:rsid w:val="008F5D59"/>
    <w:rsid w:val="008F5EF6"/>
    <w:rsid w:val="008F5FEB"/>
    <w:rsid w:val="00901506"/>
    <w:rsid w:val="009035A1"/>
    <w:rsid w:val="00903D0C"/>
    <w:rsid w:val="00904675"/>
    <w:rsid w:val="00907571"/>
    <w:rsid w:val="00911EC8"/>
    <w:rsid w:val="0091434F"/>
    <w:rsid w:val="00920C74"/>
    <w:rsid w:val="009212E6"/>
    <w:rsid w:val="00921A89"/>
    <w:rsid w:val="00923526"/>
    <w:rsid w:val="00923C44"/>
    <w:rsid w:val="00925279"/>
    <w:rsid w:val="009255B2"/>
    <w:rsid w:val="00931170"/>
    <w:rsid w:val="00933A14"/>
    <w:rsid w:val="009344C5"/>
    <w:rsid w:val="009373FE"/>
    <w:rsid w:val="00943799"/>
    <w:rsid w:val="00945103"/>
    <w:rsid w:val="00945134"/>
    <w:rsid w:val="00946FFB"/>
    <w:rsid w:val="009470F0"/>
    <w:rsid w:val="0095415E"/>
    <w:rsid w:val="00956B60"/>
    <w:rsid w:val="00957AF7"/>
    <w:rsid w:val="0096320A"/>
    <w:rsid w:val="009639A0"/>
    <w:rsid w:val="0096601B"/>
    <w:rsid w:val="00967296"/>
    <w:rsid w:val="00967BED"/>
    <w:rsid w:val="009700F8"/>
    <w:rsid w:val="00972397"/>
    <w:rsid w:val="009755EF"/>
    <w:rsid w:val="00976CE1"/>
    <w:rsid w:val="00986952"/>
    <w:rsid w:val="00986DEA"/>
    <w:rsid w:val="00990A49"/>
    <w:rsid w:val="00990C47"/>
    <w:rsid w:val="00991406"/>
    <w:rsid w:val="00992334"/>
    <w:rsid w:val="00993435"/>
    <w:rsid w:val="00994275"/>
    <w:rsid w:val="0099483C"/>
    <w:rsid w:val="00995504"/>
    <w:rsid w:val="00995B68"/>
    <w:rsid w:val="00995E2D"/>
    <w:rsid w:val="00997424"/>
    <w:rsid w:val="009A0E87"/>
    <w:rsid w:val="009A4993"/>
    <w:rsid w:val="009A6EE1"/>
    <w:rsid w:val="009B0538"/>
    <w:rsid w:val="009B74EA"/>
    <w:rsid w:val="009C1571"/>
    <w:rsid w:val="009C16F0"/>
    <w:rsid w:val="009C1A5F"/>
    <w:rsid w:val="009C3884"/>
    <w:rsid w:val="009C5B2C"/>
    <w:rsid w:val="009D2965"/>
    <w:rsid w:val="009D667D"/>
    <w:rsid w:val="009D6D50"/>
    <w:rsid w:val="009E0A9C"/>
    <w:rsid w:val="009E0FE4"/>
    <w:rsid w:val="009E23AC"/>
    <w:rsid w:val="009E2CD2"/>
    <w:rsid w:val="009E3EE1"/>
    <w:rsid w:val="009E6105"/>
    <w:rsid w:val="009F1642"/>
    <w:rsid w:val="009F2102"/>
    <w:rsid w:val="009F232A"/>
    <w:rsid w:val="009F355F"/>
    <w:rsid w:val="009F3A04"/>
    <w:rsid w:val="009F4ABB"/>
    <w:rsid w:val="009F574B"/>
    <w:rsid w:val="009F6349"/>
    <w:rsid w:val="009F71EE"/>
    <w:rsid w:val="00A040DA"/>
    <w:rsid w:val="00A05694"/>
    <w:rsid w:val="00A056D8"/>
    <w:rsid w:val="00A05BF1"/>
    <w:rsid w:val="00A0799F"/>
    <w:rsid w:val="00A10960"/>
    <w:rsid w:val="00A1440D"/>
    <w:rsid w:val="00A145B6"/>
    <w:rsid w:val="00A1480A"/>
    <w:rsid w:val="00A14C59"/>
    <w:rsid w:val="00A1508B"/>
    <w:rsid w:val="00A15D9B"/>
    <w:rsid w:val="00A224D7"/>
    <w:rsid w:val="00A231F4"/>
    <w:rsid w:val="00A2447B"/>
    <w:rsid w:val="00A26B59"/>
    <w:rsid w:val="00A2726B"/>
    <w:rsid w:val="00A27895"/>
    <w:rsid w:val="00A3447C"/>
    <w:rsid w:val="00A34D8A"/>
    <w:rsid w:val="00A3727F"/>
    <w:rsid w:val="00A456EE"/>
    <w:rsid w:val="00A4783E"/>
    <w:rsid w:val="00A508D4"/>
    <w:rsid w:val="00A50B2F"/>
    <w:rsid w:val="00A53329"/>
    <w:rsid w:val="00A54904"/>
    <w:rsid w:val="00A54F7B"/>
    <w:rsid w:val="00A572AE"/>
    <w:rsid w:val="00A6336F"/>
    <w:rsid w:val="00A63441"/>
    <w:rsid w:val="00A67E87"/>
    <w:rsid w:val="00A8072B"/>
    <w:rsid w:val="00A80D72"/>
    <w:rsid w:val="00A835E4"/>
    <w:rsid w:val="00A8388D"/>
    <w:rsid w:val="00A84252"/>
    <w:rsid w:val="00A87979"/>
    <w:rsid w:val="00A87B17"/>
    <w:rsid w:val="00A87B24"/>
    <w:rsid w:val="00A93AF5"/>
    <w:rsid w:val="00A94905"/>
    <w:rsid w:val="00A95387"/>
    <w:rsid w:val="00A95F9C"/>
    <w:rsid w:val="00A9696D"/>
    <w:rsid w:val="00AA2868"/>
    <w:rsid w:val="00AA3E16"/>
    <w:rsid w:val="00AA6335"/>
    <w:rsid w:val="00AA708D"/>
    <w:rsid w:val="00AA772A"/>
    <w:rsid w:val="00AA7BAE"/>
    <w:rsid w:val="00AB0682"/>
    <w:rsid w:val="00AB1D3D"/>
    <w:rsid w:val="00AB26C7"/>
    <w:rsid w:val="00AB3A88"/>
    <w:rsid w:val="00AC1011"/>
    <w:rsid w:val="00AC1874"/>
    <w:rsid w:val="00AD0A76"/>
    <w:rsid w:val="00AD4161"/>
    <w:rsid w:val="00AD544B"/>
    <w:rsid w:val="00AD71DF"/>
    <w:rsid w:val="00AE0219"/>
    <w:rsid w:val="00AE258C"/>
    <w:rsid w:val="00AE78A1"/>
    <w:rsid w:val="00AF3AA2"/>
    <w:rsid w:val="00AF4335"/>
    <w:rsid w:val="00AF7268"/>
    <w:rsid w:val="00B00590"/>
    <w:rsid w:val="00B052B4"/>
    <w:rsid w:val="00B05D0B"/>
    <w:rsid w:val="00B076FC"/>
    <w:rsid w:val="00B07DC0"/>
    <w:rsid w:val="00B1118B"/>
    <w:rsid w:val="00B11993"/>
    <w:rsid w:val="00B12C89"/>
    <w:rsid w:val="00B222E3"/>
    <w:rsid w:val="00B22462"/>
    <w:rsid w:val="00B3484F"/>
    <w:rsid w:val="00B35DF6"/>
    <w:rsid w:val="00B36181"/>
    <w:rsid w:val="00B36529"/>
    <w:rsid w:val="00B36A05"/>
    <w:rsid w:val="00B45B5B"/>
    <w:rsid w:val="00B51A5E"/>
    <w:rsid w:val="00B54771"/>
    <w:rsid w:val="00B5477D"/>
    <w:rsid w:val="00B567D7"/>
    <w:rsid w:val="00B573A3"/>
    <w:rsid w:val="00B61AD1"/>
    <w:rsid w:val="00B62389"/>
    <w:rsid w:val="00B63280"/>
    <w:rsid w:val="00B640DE"/>
    <w:rsid w:val="00B718FC"/>
    <w:rsid w:val="00B73D6F"/>
    <w:rsid w:val="00B750C6"/>
    <w:rsid w:val="00B751FC"/>
    <w:rsid w:val="00B75C2F"/>
    <w:rsid w:val="00B80120"/>
    <w:rsid w:val="00B82289"/>
    <w:rsid w:val="00B82DB5"/>
    <w:rsid w:val="00B8654D"/>
    <w:rsid w:val="00B91358"/>
    <w:rsid w:val="00B9195F"/>
    <w:rsid w:val="00B9377C"/>
    <w:rsid w:val="00B9406F"/>
    <w:rsid w:val="00B94445"/>
    <w:rsid w:val="00B974E7"/>
    <w:rsid w:val="00BA5CF1"/>
    <w:rsid w:val="00BA688B"/>
    <w:rsid w:val="00BB0BB1"/>
    <w:rsid w:val="00BB0CEA"/>
    <w:rsid w:val="00BB3AFD"/>
    <w:rsid w:val="00BB42F1"/>
    <w:rsid w:val="00BB6D1E"/>
    <w:rsid w:val="00BB712A"/>
    <w:rsid w:val="00BB7995"/>
    <w:rsid w:val="00BC06D6"/>
    <w:rsid w:val="00BC4C19"/>
    <w:rsid w:val="00BC5875"/>
    <w:rsid w:val="00BC7D50"/>
    <w:rsid w:val="00BD2819"/>
    <w:rsid w:val="00BD7095"/>
    <w:rsid w:val="00BD7829"/>
    <w:rsid w:val="00BE2919"/>
    <w:rsid w:val="00BE5B1A"/>
    <w:rsid w:val="00BF17A9"/>
    <w:rsid w:val="00C01352"/>
    <w:rsid w:val="00C0282D"/>
    <w:rsid w:val="00C11EDF"/>
    <w:rsid w:val="00C1291A"/>
    <w:rsid w:val="00C13B48"/>
    <w:rsid w:val="00C15B5D"/>
    <w:rsid w:val="00C233A4"/>
    <w:rsid w:val="00C23899"/>
    <w:rsid w:val="00C2418B"/>
    <w:rsid w:val="00C30589"/>
    <w:rsid w:val="00C33B74"/>
    <w:rsid w:val="00C33F7C"/>
    <w:rsid w:val="00C357A2"/>
    <w:rsid w:val="00C36E64"/>
    <w:rsid w:val="00C37B4B"/>
    <w:rsid w:val="00C435F3"/>
    <w:rsid w:val="00C45F4F"/>
    <w:rsid w:val="00C467C5"/>
    <w:rsid w:val="00C51074"/>
    <w:rsid w:val="00C51906"/>
    <w:rsid w:val="00C70818"/>
    <w:rsid w:val="00C71B8D"/>
    <w:rsid w:val="00C7288E"/>
    <w:rsid w:val="00C72AA9"/>
    <w:rsid w:val="00C81627"/>
    <w:rsid w:val="00C8261D"/>
    <w:rsid w:val="00C82DC6"/>
    <w:rsid w:val="00C83119"/>
    <w:rsid w:val="00C85970"/>
    <w:rsid w:val="00C85D0C"/>
    <w:rsid w:val="00C862CB"/>
    <w:rsid w:val="00C930E8"/>
    <w:rsid w:val="00C944AA"/>
    <w:rsid w:val="00CA0ADE"/>
    <w:rsid w:val="00CA10BD"/>
    <w:rsid w:val="00CA24D7"/>
    <w:rsid w:val="00CA3AA0"/>
    <w:rsid w:val="00CA411E"/>
    <w:rsid w:val="00CA6AF6"/>
    <w:rsid w:val="00CB2099"/>
    <w:rsid w:val="00CB7A36"/>
    <w:rsid w:val="00CC2930"/>
    <w:rsid w:val="00CD12A1"/>
    <w:rsid w:val="00CD210F"/>
    <w:rsid w:val="00CD386F"/>
    <w:rsid w:val="00CE39D8"/>
    <w:rsid w:val="00D00D4E"/>
    <w:rsid w:val="00D02157"/>
    <w:rsid w:val="00D050A9"/>
    <w:rsid w:val="00D06BF3"/>
    <w:rsid w:val="00D104A7"/>
    <w:rsid w:val="00D113E5"/>
    <w:rsid w:val="00D1213B"/>
    <w:rsid w:val="00D1318A"/>
    <w:rsid w:val="00D14EB9"/>
    <w:rsid w:val="00D162EA"/>
    <w:rsid w:val="00D22711"/>
    <w:rsid w:val="00D233CC"/>
    <w:rsid w:val="00D25D41"/>
    <w:rsid w:val="00D26522"/>
    <w:rsid w:val="00D26A3F"/>
    <w:rsid w:val="00D3221A"/>
    <w:rsid w:val="00D34BFA"/>
    <w:rsid w:val="00D36CF4"/>
    <w:rsid w:val="00D42ABB"/>
    <w:rsid w:val="00D453D2"/>
    <w:rsid w:val="00D46404"/>
    <w:rsid w:val="00D46AAA"/>
    <w:rsid w:val="00D47636"/>
    <w:rsid w:val="00D527B7"/>
    <w:rsid w:val="00D52F5B"/>
    <w:rsid w:val="00D53587"/>
    <w:rsid w:val="00D54B73"/>
    <w:rsid w:val="00D55C87"/>
    <w:rsid w:val="00D639C1"/>
    <w:rsid w:val="00D64A30"/>
    <w:rsid w:val="00D65608"/>
    <w:rsid w:val="00D65EBF"/>
    <w:rsid w:val="00D714EA"/>
    <w:rsid w:val="00D71A4C"/>
    <w:rsid w:val="00D72E99"/>
    <w:rsid w:val="00D74009"/>
    <w:rsid w:val="00D80543"/>
    <w:rsid w:val="00D80A91"/>
    <w:rsid w:val="00D810F4"/>
    <w:rsid w:val="00D839BB"/>
    <w:rsid w:val="00D84174"/>
    <w:rsid w:val="00D87720"/>
    <w:rsid w:val="00D90446"/>
    <w:rsid w:val="00D91723"/>
    <w:rsid w:val="00D91BB6"/>
    <w:rsid w:val="00D928BF"/>
    <w:rsid w:val="00D9382E"/>
    <w:rsid w:val="00D96C61"/>
    <w:rsid w:val="00D96F8F"/>
    <w:rsid w:val="00D97073"/>
    <w:rsid w:val="00DB4703"/>
    <w:rsid w:val="00DB4BE5"/>
    <w:rsid w:val="00DB4D3A"/>
    <w:rsid w:val="00DB556D"/>
    <w:rsid w:val="00DB6370"/>
    <w:rsid w:val="00DC0EB9"/>
    <w:rsid w:val="00DC678C"/>
    <w:rsid w:val="00DC724E"/>
    <w:rsid w:val="00DD22FB"/>
    <w:rsid w:val="00DD2F27"/>
    <w:rsid w:val="00DD3CDE"/>
    <w:rsid w:val="00DD4226"/>
    <w:rsid w:val="00DD72D6"/>
    <w:rsid w:val="00DE2B0F"/>
    <w:rsid w:val="00DE692A"/>
    <w:rsid w:val="00DE7A9B"/>
    <w:rsid w:val="00DF1D70"/>
    <w:rsid w:val="00DF30F0"/>
    <w:rsid w:val="00DF3D34"/>
    <w:rsid w:val="00DF5FFC"/>
    <w:rsid w:val="00DF6495"/>
    <w:rsid w:val="00DF6D4F"/>
    <w:rsid w:val="00E00020"/>
    <w:rsid w:val="00E00094"/>
    <w:rsid w:val="00E01D3B"/>
    <w:rsid w:val="00E02D56"/>
    <w:rsid w:val="00E03346"/>
    <w:rsid w:val="00E121C6"/>
    <w:rsid w:val="00E1278D"/>
    <w:rsid w:val="00E142DD"/>
    <w:rsid w:val="00E17235"/>
    <w:rsid w:val="00E1723E"/>
    <w:rsid w:val="00E17CB2"/>
    <w:rsid w:val="00E17D23"/>
    <w:rsid w:val="00E21C05"/>
    <w:rsid w:val="00E23420"/>
    <w:rsid w:val="00E23955"/>
    <w:rsid w:val="00E2542E"/>
    <w:rsid w:val="00E26B02"/>
    <w:rsid w:val="00E340B0"/>
    <w:rsid w:val="00E41F0A"/>
    <w:rsid w:val="00E423F2"/>
    <w:rsid w:val="00E433E9"/>
    <w:rsid w:val="00E55FF6"/>
    <w:rsid w:val="00E5704C"/>
    <w:rsid w:val="00E60C2B"/>
    <w:rsid w:val="00E63704"/>
    <w:rsid w:val="00E66161"/>
    <w:rsid w:val="00E763F6"/>
    <w:rsid w:val="00E7757C"/>
    <w:rsid w:val="00E81C4E"/>
    <w:rsid w:val="00E82BE2"/>
    <w:rsid w:val="00E82E5D"/>
    <w:rsid w:val="00E85300"/>
    <w:rsid w:val="00E90105"/>
    <w:rsid w:val="00E918DF"/>
    <w:rsid w:val="00E9258F"/>
    <w:rsid w:val="00E97BD8"/>
    <w:rsid w:val="00EA02C0"/>
    <w:rsid w:val="00EA2B0A"/>
    <w:rsid w:val="00EA4692"/>
    <w:rsid w:val="00EA5364"/>
    <w:rsid w:val="00EA7C31"/>
    <w:rsid w:val="00EB01D1"/>
    <w:rsid w:val="00EB035B"/>
    <w:rsid w:val="00EB35C0"/>
    <w:rsid w:val="00EB5EE5"/>
    <w:rsid w:val="00EB6078"/>
    <w:rsid w:val="00EB627E"/>
    <w:rsid w:val="00EB77A0"/>
    <w:rsid w:val="00EC0835"/>
    <w:rsid w:val="00EC3DDA"/>
    <w:rsid w:val="00EC661B"/>
    <w:rsid w:val="00ED0D5B"/>
    <w:rsid w:val="00ED1D21"/>
    <w:rsid w:val="00ED1F57"/>
    <w:rsid w:val="00ED26F1"/>
    <w:rsid w:val="00ED4062"/>
    <w:rsid w:val="00ED4516"/>
    <w:rsid w:val="00ED53B1"/>
    <w:rsid w:val="00EE314E"/>
    <w:rsid w:val="00EE4F71"/>
    <w:rsid w:val="00EE6037"/>
    <w:rsid w:val="00EF0380"/>
    <w:rsid w:val="00EF15A8"/>
    <w:rsid w:val="00EF25F1"/>
    <w:rsid w:val="00EF7F5A"/>
    <w:rsid w:val="00EF7FD0"/>
    <w:rsid w:val="00F0100F"/>
    <w:rsid w:val="00F014EA"/>
    <w:rsid w:val="00F072C3"/>
    <w:rsid w:val="00F107AC"/>
    <w:rsid w:val="00F135D1"/>
    <w:rsid w:val="00F20213"/>
    <w:rsid w:val="00F217BF"/>
    <w:rsid w:val="00F2332E"/>
    <w:rsid w:val="00F2367E"/>
    <w:rsid w:val="00F23D80"/>
    <w:rsid w:val="00F27FBF"/>
    <w:rsid w:val="00F34107"/>
    <w:rsid w:val="00F415D8"/>
    <w:rsid w:val="00F42349"/>
    <w:rsid w:val="00F47FB9"/>
    <w:rsid w:val="00F51086"/>
    <w:rsid w:val="00F52F61"/>
    <w:rsid w:val="00F5366A"/>
    <w:rsid w:val="00F561D3"/>
    <w:rsid w:val="00F567B4"/>
    <w:rsid w:val="00F604C8"/>
    <w:rsid w:val="00F63DFC"/>
    <w:rsid w:val="00F655BB"/>
    <w:rsid w:val="00F65D63"/>
    <w:rsid w:val="00F70096"/>
    <w:rsid w:val="00F7116C"/>
    <w:rsid w:val="00F7219E"/>
    <w:rsid w:val="00F729C0"/>
    <w:rsid w:val="00F72A00"/>
    <w:rsid w:val="00F83A48"/>
    <w:rsid w:val="00F8436B"/>
    <w:rsid w:val="00F85007"/>
    <w:rsid w:val="00F8593F"/>
    <w:rsid w:val="00F876FF"/>
    <w:rsid w:val="00F91023"/>
    <w:rsid w:val="00F9530E"/>
    <w:rsid w:val="00F9600B"/>
    <w:rsid w:val="00F96F1F"/>
    <w:rsid w:val="00F96FB4"/>
    <w:rsid w:val="00FA1098"/>
    <w:rsid w:val="00FA1828"/>
    <w:rsid w:val="00FA2413"/>
    <w:rsid w:val="00FB270B"/>
    <w:rsid w:val="00FB43BF"/>
    <w:rsid w:val="00FB4AB7"/>
    <w:rsid w:val="00FB4D20"/>
    <w:rsid w:val="00FB5A6C"/>
    <w:rsid w:val="00FC3C6D"/>
    <w:rsid w:val="00FC3F82"/>
    <w:rsid w:val="00FC45FB"/>
    <w:rsid w:val="00FD58C6"/>
    <w:rsid w:val="00FD5D4C"/>
    <w:rsid w:val="00FD654A"/>
    <w:rsid w:val="00FE07AE"/>
    <w:rsid w:val="00FE385C"/>
    <w:rsid w:val="00FE634A"/>
    <w:rsid w:val="00FE651D"/>
    <w:rsid w:val="00FE680F"/>
    <w:rsid w:val="00FF0D65"/>
    <w:rsid w:val="00FF2BF4"/>
    <w:rsid w:val="00FF38B7"/>
    <w:rsid w:val="00FF4182"/>
    <w:rsid w:val="00FF4411"/>
    <w:rsid w:val="00FF6193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af9">
    <w:name w:val="No Spacing"/>
    <w:uiPriority w:val="1"/>
    <w:qFormat/>
    <w:rsid w:val="00F8593F"/>
    <w:pPr>
      <w:jc w:val="both"/>
    </w:pPr>
  </w:style>
  <w:style w:type="character" w:customStyle="1" w:styleId="apple-converted-space">
    <w:name w:val="apple-converted-space"/>
    <w:basedOn w:val="a0"/>
    <w:rsid w:val="00571F8A"/>
  </w:style>
  <w:style w:type="character" w:styleId="afa">
    <w:name w:val="Hyperlink"/>
    <w:basedOn w:val="a0"/>
    <w:uiPriority w:val="99"/>
    <w:semiHidden/>
    <w:unhideWhenUsed/>
    <w:locked/>
    <w:rsid w:val="00571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9661-B945-48E8-A56F-3DE2983F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11</cp:revision>
  <cp:lastPrinted>2014-05-15T06:09:00Z</cp:lastPrinted>
  <dcterms:created xsi:type="dcterms:W3CDTF">2014-03-23T06:59:00Z</dcterms:created>
  <dcterms:modified xsi:type="dcterms:W3CDTF">2014-05-23T06:50:00Z</dcterms:modified>
</cp:coreProperties>
</file>